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82C2" w14:textId="77777777" w:rsidR="004A4644" w:rsidRPr="005A6FD8" w:rsidRDefault="00237C59">
      <w:pPr>
        <w:spacing w:after="0" w:line="259" w:lineRule="auto"/>
        <w:ind w:left="0" w:firstLine="0"/>
        <w:jc w:val="left"/>
        <w:rPr>
          <w:rFonts w:ascii="Arial" w:hAnsi="Arial" w:cs="Arial"/>
          <w:sz w:val="22"/>
        </w:rPr>
      </w:pPr>
      <w:r>
        <w:rPr>
          <w:rFonts w:ascii="Arial" w:hAnsi="Arial"/>
          <w:sz w:val="22"/>
        </w:rPr>
        <w:t xml:space="preserve"> </w:t>
      </w:r>
    </w:p>
    <w:p w14:paraId="7C8182CE" w14:textId="799A328B" w:rsidR="004A4644" w:rsidRPr="005A6FD8" w:rsidRDefault="004A4644">
      <w:pPr>
        <w:spacing w:after="0" w:line="259" w:lineRule="auto"/>
        <w:ind w:left="43" w:firstLine="0"/>
        <w:jc w:val="center"/>
        <w:rPr>
          <w:rFonts w:ascii="Arial" w:hAnsi="Arial" w:cs="Arial"/>
          <w:sz w:val="22"/>
        </w:rPr>
      </w:pPr>
    </w:p>
    <w:p w14:paraId="23FC3A6E" w14:textId="77777777" w:rsidR="00641CB3" w:rsidRPr="005A6FD8" w:rsidRDefault="00641CB3" w:rsidP="00641CB3">
      <w:pPr>
        <w:spacing w:after="0" w:line="240" w:lineRule="auto"/>
        <w:ind w:left="0" w:firstLine="0"/>
        <w:jc w:val="center"/>
        <w:rPr>
          <w:rFonts w:ascii="Arial" w:hAnsi="Arial" w:cs="Arial"/>
          <w:b/>
          <w:sz w:val="22"/>
        </w:rPr>
      </w:pPr>
      <w:r>
        <w:rPr>
          <w:rFonts w:ascii="Arial" w:hAnsi="Arial"/>
          <w:b/>
          <w:sz w:val="22"/>
        </w:rPr>
        <w:t>PRIVACY POLICY</w:t>
      </w:r>
    </w:p>
    <w:p w14:paraId="3383C776" w14:textId="771875A0" w:rsidR="00CE334B" w:rsidRPr="005A6FD8" w:rsidRDefault="00641CB3" w:rsidP="00641CB3">
      <w:pPr>
        <w:spacing w:after="0" w:line="240" w:lineRule="auto"/>
        <w:ind w:left="0" w:firstLine="0"/>
        <w:jc w:val="center"/>
        <w:rPr>
          <w:rFonts w:ascii="Arial" w:hAnsi="Arial" w:cs="Arial"/>
          <w:b/>
          <w:sz w:val="22"/>
        </w:rPr>
      </w:pPr>
      <w:r>
        <w:rPr>
          <w:rFonts w:ascii="Arial" w:hAnsi="Arial"/>
          <w:b/>
          <w:sz w:val="22"/>
        </w:rPr>
        <w:t xml:space="preserve">Hotel OTP </w:t>
      </w:r>
      <w:r w:rsidR="003A5290">
        <w:rPr>
          <w:rFonts w:ascii="Arial" w:hAnsi="Arial"/>
          <w:b/>
          <w:sz w:val="22"/>
        </w:rPr>
        <w:t>Budapest</w:t>
      </w:r>
    </w:p>
    <w:p w14:paraId="03B47639" w14:textId="77777777" w:rsidR="00641CB3" w:rsidRPr="005A6FD8" w:rsidRDefault="00641CB3" w:rsidP="00641CB3">
      <w:pPr>
        <w:spacing w:after="0" w:line="240" w:lineRule="auto"/>
        <w:ind w:left="0" w:firstLine="0"/>
        <w:jc w:val="center"/>
        <w:rPr>
          <w:rFonts w:ascii="Arial" w:hAnsi="Arial" w:cs="Arial"/>
          <w:sz w:val="22"/>
        </w:rPr>
      </w:pPr>
    </w:p>
    <w:p w14:paraId="6187DA00" w14:textId="5D3D475E" w:rsidR="00CE334B" w:rsidRPr="005A6FD8" w:rsidRDefault="00CE334B" w:rsidP="00CE334B">
      <w:pPr>
        <w:spacing w:after="0" w:line="240" w:lineRule="auto"/>
        <w:ind w:left="-5"/>
        <w:rPr>
          <w:rFonts w:ascii="Arial" w:hAnsi="Arial" w:cs="Arial"/>
          <w:b/>
          <w:color w:val="FF0000"/>
          <w:sz w:val="22"/>
        </w:rPr>
      </w:pPr>
      <w:r>
        <w:rPr>
          <w:rFonts w:ascii="Arial" w:hAnsi="Arial"/>
          <w:sz w:val="22"/>
        </w:rPr>
        <w:t>Data processing is carried out in accordance with Regulation</w:t>
      </w:r>
      <w:r w:rsidR="00795F1F">
        <w:rPr>
          <w:rFonts w:ascii="Arial" w:hAnsi="Arial"/>
          <w:sz w:val="22"/>
        </w:rPr>
        <w:t xml:space="preserve"> (EU)</w:t>
      </w:r>
      <w:r>
        <w:rPr>
          <w:rFonts w:ascii="Arial" w:hAnsi="Arial"/>
          <w:sz w:val="22"/>
        </w:rPr>
        <w:t xml:space="preserve"> 2016/679 on the protection of natural persons with regard to the processing of personal data and on the free movement of such data and repealing Directive 95/46/EC (hereinafter: GDPR or General Data Protection Regulation) and the provisions of Act CXII of 2011 on</w:t>
      </w:r>
      <w:r w:rsidR="00672DC9">
        <w:rPr>
          <w:rFonts w:ascii="Arial" w:hAnsi="Arial"/>
          <w:sz w:val="22"/>
        </w:rPr>
        <w:t xml:space="preserve"> the Right of</w:t>
      </w:r>
      <w:r>
        <w:rPr>
          <w:rFonts w:ascii="Arial" w:hAnsi="Arial"/>
          <w:sz w:val="22"/>
        </w:rPr>
        <w:t xml:space="preserve"> Informational Self-Determination and Freedom of Information (hereinafter: Info</w:t>
      </w:r>
      <w:r w:rsidR="00672DC9">
        <w:rPr>
          <w:rFonts w:ascii="Arial" w:hAnsi="Arial"/>
          <w:sz w:val="22"/>
        </w:rPr>
        <w:t>rmation</w:t>
      </w:r>
      <w:r>
        <w:rPr>
          <w:rFonts w:ascii="Arial" w:hAnsi="Arial"/>
          <w:sz w:val="22"/>
        </w:rPr>
        <w:t xml:space="preserve"> Act)</w:t>
      </w:r>
      <w:r>
        <w:rPr>
          <w:rFonts w:ascii="Arial" w:hAnsi="Arial"/>
          <w:b/>
          <w:color w:val="auto"/>
          <w:sz w:val="22"/>
        </w:rPr>
        <w:t>.</w:t>
      </w:r>
    </w:p>
    <w:p w14:paraId="32F32521" w14:textId="34E441D9" w:rsidR="008071FF" w:rsidRPr="005A6FD8" w:rsidRDefault="008071FF" w:rsidP="00CE334B">
      <w:pPr>
        <w:spacing w:after="0" w:line="240" w:lineRule="auto"/>
        <w:ind w:left="-5"/>
        <w:rPr>
          <w:rFonts w:ascii="Arial" w:hAnsi="Arial" w:cs="Arial"/>
          <w:b/>
          <w:color w:val="FF0000"/>
          <w:sz w:val="22"/>
        </w:rPr>
      </w:pPr>
    </w:p>
    <w:p w14:paraId="2B2DC409" w14:textId="5047768A" w:rsidR="008071FF" w:rsidRPr="005A6FD8" w:rsidRDefault="008071FF" w:rsidP="008071FF">
      <w:pPr>
        <w:pBdr>
          <w:top w:val="nil"/>
        </w:pBdr>
        <w:rPr>
          <w:rFonts w:ascii="Arial" w:hAnsi="Arial" w:cs="Arial"/>
          <w:sz w:val="22"/>
        </w:rPr>
      </w:pPr>
      <w:r>
        <w:rPr>
          <w:rFonts w:ascii="Arial" w:hAnsi="Arial"/>
          <w:b/>
          <w:sz w:val="22"/>
        </w:rPr>
        <w:t>CIL Babér Kft.</w:t>
      </w:r>
      <w:r>
        <w:rPr>
          <w:rFonts w:ascii="Arial" w:hAnsi="Arial"/>
          <w:sz w:val="22"/>
        </w:rPr>
        <w:t xml:space="preserve"> (registered office: </w:t>
      </w:r>
      <w:r w:rsidR="00672DC9">
        <w:rPr>
          <w:rFonts w:ascii="Arial" w:hAnsi="Arial"/>
          <w:sz w:val="22"/>
        </w:rPr>
        <w:t>H-</w:t>
      </w:r>
      <w:r>
        <w:rPr>
          <w:rFonts w:ascii="Arial" w:hAnsi="Arial"/>
          <w:sz w:val="22"/>
        </w:rPr>
        <w:t xml:space="preserve">1051 Budapest, Nádor utca 16., hereinafter: Company) as the operator of </w:t>
      </w:r>
      <w:r>
        <w:rPr>
          <w:rFonts w:ascii="Arial" w:hAnsi="Arial"/>
          <w:b/>
          <w:sz w:val="22"/>
        </w:rPr>
        <w:t xml:space="preserve">Hotel OTP </w:t>
      </w:r>
      <w:r w:rsidR="003A5290">
        <w:rPr>
          <w:rFonts w:ascii="Arial" w:hAnsi="Arial"/>
          <w:b/>
          <w:sz w:val="22"/>
        </w:rPr>
        <w:t>Budapest</w:t>
      </w:r>
      <w:r>
        <w:rPr>
          <w:rFonts w:ascii="Arial" w:hAnsi="Arial"/>
          <w:sz w:val="22"/>
        </w:rPr>
        <w:t xml:space="preserve"> ensures the lawfulness and expediency of data processing in respect of the personal data processed by it in all cases. The purpose of this information is to provide our guests </w:t>
      </w:r>
      <w:r w:rsidR="00672DC9">
        <w:rPr>
          <w:rFonts w:ascii="Arial" w:hAnsi="Arial"/>
          <w:sz w:val="22"/>
        </w:rPr>
        <w:t>booking</w:t>
      </w:r>
      <w:r>
        <w:rPr>
          <w:rFonts w:ascii="Arial" w:hAnsi="Arial"/>
          <w:sz w:val="22"/>
        </w:rPr>
        <w:t xml:space="preserve"> their accommodation and provid</w:t>
      </w:r>
      <w:r w:rsidR="00672DC9">
        <w:rPr>
          <w:rFonts w:ascii="Arial" w:hAnsi="Arial"/>
          <w:sz w:val="22"/>
        </w:rPr>
        <w:t>ing</w:t>
      </w:r>
      <w:r>
        <w:rPr>
          <w:rFonts w:ascii="Arial" w:hAnsi="Arial"/>
          <w:sz w:val="22"/>
        </w:rPr>
        <w:t xml:space="preserve"> their personal data with adequate information about the conditions and guarantees under which our company processes their data</w:t>
      </w:r>
      <w:r w:rsidR="00672DC9">
        <w:rPr>
          <w:rFonts w:ascii="Arial" w:hAnsi="Arial"/>
          <w:sz w:val="22"/>
        </w:rPr>
        <w:t xml:space="preserve"> and the duration of data processing</w:t>
      </w:r>
      <w:r>
        <w:rPr>
          <w:rFonts w:ascii="Arial" w:hAnsi="Arial"/>
          <w:sz w:val="22"/>
        </w:rPr>
        <w:t xml:space="preserve"> </w:t>
      </w:r>
      <w:r w:rsidR="00672DC9">
        <w:rPr>
          <w:rFonts w:ascii="Arial" w:hAnsi="Arial"/>
          <w:sz w:val="22"/>
        </w:rPr>
        <w:t xml:space="preserve">even </w:t>
      </w:r>
      <w:r>
        <w:rPr>
          <w:rFonts w:ascii="Arial" w:hAnsi="Arial"/>
          <w:sz w:val="22"/>
        </w:rPr>
        <w:t xml:space="preserve">before booking or providing their personal data. Our company adheres to the contents of this notice in all cases involving personal data processing and we are bound by what is described here. </w:t>
      </w:r>
    </w:p>
    <w:p w14:paraId="5A1F8A70" w14:textId="77777777" w:rsidR="008071FF" w:rsidRPr="005A6FD8" w:rsidRDefault="008071FF" w:rsidP="008071FF">
      <w:pPr>
        <w:pBdr>
          <w:top w:val="nil"/>
        </w:pBdr>
        <w:rPr>
          <w:rFonts w:ascii="Arial" w:hAnsi="Arial" w:cs="Arial"/>
          <w:sz w:val="22"/>
        </w:rPr>
      </w:pPr>
    </w:p>
    <w:p w14:paraId="15C657AD" w14:textId="666B428C" w:rsidR="008071FF" w:rsidRPr="005A6FD8" w:rsidRDefault="008071FF" w:rsidP="008071FF">
      <w:pPr>
        <w:pBdr>
          <w:top w:val="nil"/>
        </w:pBdr>
        <w:rPr>
          <w:rFonts w:ascii="Arial" w:hAnsi="Arial" w:cs="Arial"/>
          <w:sz w:val="22"/>
        </w:rPr>
      </w:pPr>
      <w:r>
        <w:rPr>
          <w:rFonts w:ascii="Arial" w:hAnsi="Arial"/>
          <w:sz w:val="22"/>
        </w:rPr>
        <w:t>Th</w:t>
      </w:r>
      <w:r w:rsidR="00672DC9">
        <w:rPr>
          <w:rFonts w:ascii="Arial" w:hAnsi="Arial"/>
          <w:sz w:val="22"/>
        </w:rPr>
        <w:t>is</w:t>
      </w:r>
      <w:r>
        <w:rPr>
          <w:rFonts w:ascii="Arial" w:hAnsi="Arial"/>
          <w:sz w:val="22"/>
        </w:rPr>
        <w:t xml:space="preserve"> </w:t>
      </w:r>
      <w:r w:rsidR="00672DC9">
        <w:rPr>
          <w:rFonts w:ascii="Arial" w:hAnsi="Arial"/>
          <w:sz w:val="22"/>
        </w:rPr>
        <w:t>Privacy Notice is valid</w:t>
      </w:r>
      <w:r>
        <w:rPr>
          <w:rFonts w:ascii="Arial" w:hAnsi="Arial"/>
          <w:sz w:val="22"/>
        </w:rPr>
        <w:t xml:space="preserve"> until its withdrawal. The company reserves the right to amend the </w:t>
      </w:r>
      <w:r w:rsidR="00672DC9">
        <w:rPr>
          <w:rFonts w:ascii="Arial" w:hAnsi="Arial"/>
          <w:sz w:val="22"/>
        </w:rPr>
        <w:t xml:space="preserve">Privacy Notice </w:t>
      </w:r>
      <w:r>
        <w:rPr>
          <w:rFonts w:ascii="Arial" w:hAnsi="Arial"/>
          <w:sz w:val="22"/>
        </w:rPr>
        <w:t>and will provide noti</w:t>
      </w:r>
      <w:r w:rsidR="00672DC9">
        <w:rPr>
          <w:rFonts w:ascii="Arial" w:hAnsi="Arial"/>
          <w:sz w:val="22"/>
        </w:rPr>
        <w:t>fication</w:t>
      </w:r>
      <w:r>
        <w:rPr>
          <w:rFonts w:ascii="Arial" w:hAnsi="Arial"/>
          <w:sz w:val="22"/>
        </w:rPr>
        <w:t xml:space="preserve"> thereof by publishing the amended Prospectus on the website.</w:t>
      </w:r>
    </w:p>
    <w:p w14:paraId="33BEFA06" w14:textId="77777777" w:rsidR="008071FF" w:rsidRPr="005A6FD8" w:rsidRDefault="008071FF" w:rsidP="007F7499">
      <w:pPr>
        <w:spacing w:after="0" w:line="240" w:lineRule="auto"/>
        <w:ind w:left="-5" w:firstLine="289"/>
        <w:rPr>
          <w:rFonts w:ascii="Arial" w:hAnsi="Arial" w:cs="Arial"/>
          <w:sz w:val="22"/>
        </w:rPr>
      </w:pPr>
    </w:p>
    <w:p w14:paraId="57DB596F" w14:textId="3BB9866B" w:rsidR="006F40DF" w:rsidRPr="005A6FD8" w:rsidRDefault="005D6523" w:rsidP="007F7499">
      <w:pPr>
        <w:pStyle w:val="Listaszerbekezds"/>
        <w:numPr>
          <w:ilvl w:val="0"/>
          <w:numId w:val="8"/>
        </w:numPr>
        <w:spacing w:after="0" w:line="240" w:lineRule="auto"/>
        <w:ind w:left="142" w:hanging="284"/>
        <w:rPr>
          <w:rFonts w:ascii="Arial" w:hAnsi="Arial" w:cs="Arial"/>
          <w:b/>
          <w:bCs/>
          <w:sz w:val="22"/>
        </w:rPr>
      </w:pPr>
      <w:r>
        <w:rPr>
          <w:rFonts w:ascii="Arial" w:hAnsi="Arial"/>
          <w:b/>
          <w:sz w:val="22"/>
        </w:rPr>
        <w:t>THE CHARACTERISTICS OF DATA PROCESSING ACCORDING TO THIS PRIVACY NOTICE ARE SUMMARIZED IN THE FOLLOWING TABLE</w:t>
      </w:r>
    </w:p>
    <w:p w14:paraId="10D23E66" w14:textId="69A4C458" w:rsidR="006F40DF" w:rsidRPr="005A6FD8" w:rsidRDefault="003D058A" w:rsidP="005734E8">
      <w:pPr>
        <w:pStyle w:val="Cmsor2"/>
        <w:ind w:left="0" w:firstLine="0"/>
        <w:rPr>
          <w:rFonts w:ascii="Arial" w:hAnsi="Arial" w:cs="Arial"/>
          <w:bCs w:val="0"/>
          <w:color w:val="auto"/>
          <w:sz w:val="22"/>
          <w:szCs w:val="22"/>
        </w:rPr>
      </w:pPr>
      <w:r>
        <w:rPr>
          <w:rFonts w:ascii="Arial" w:hAnsi="Arial"/>
          <w:color w:val="auto"/>
          <w:sz w:val="22"/>
        </w:rPr>
        <w:t>1.1</w:t>
      </w:r>
      <w:r w:rsidR="00367EAA">
        <w:rPr>
          <w:rFonts w:ascii="Arial" w:hAnsi="Arial"/>
          <w:color w:val="auto"/>
          <w:sz w:val="22"/>
        </w:rPr>
        <w:t xml:space="preserve"> DATA PROCESSING RELATED TO REQUEST FOR QUOTATION AND ONLINE </w:t>
      </w:r>
      <w:r w:rsidR="008C162A">
        <w:rPr>
          <w:rFonts w:ascii="Arial" w:hAnsi="Arial"/>
          <w:color w:val="auto"/>
          <w:sz w:val="22"/>
        </w:rPr>
        <w:t>ACCOMMODATION</w:t>
      </w:r>
      <w:r w:rsidR="00672DC9">
        <w:rPr>
          <w:rFonts w:ascii="Arial" w:hAnsi="Arial"/>
          <w:color w:val="auto"/>
          <w:sz w:val="22"/>
        </w:rPr>
        <w:t xml:space="preserve"> BOOKING</w:t>
      </w:r>
    </w:p>
    <w:p w14:paraId="5D77F1BC" w14:textId="5D81A079" w:rsidR="006B5703" w:rsidRPr="005A6FD8" w:rsidRDefault="006B5703" w:rsidP="006B5703">
      <w:pPr>
        <w:rPr>
          <w:rFonts w:ascii="Arial" w:hAnsi="Arial" w:cs="Arial"/>
          <w:sz w:val="22"/>
        </w:rPr>
      </w:pPr>
    </w:p>
    <w:p w14:paraId="088CBEEA" w14:textId="55EB62E7" w:rsidR="00360114" w:rsidRPr="005A6FD8" w:rsidRDefault="006B5703" w:rsidP="006B5703">
      <w:pPr>
        <w:rPr>
          <w:rFonts w:ascii="Arial" w:hAnsi="Arial" w:cs="Arial"/>
          <w:sz w:val="22"/>
        </w:rPr>
      </w:pPr>
      <w:r>
        <w:rPr>
          <w:rFonts w:ascii="Arial" w:hAnsi="Arial"/>
          <w:sz w:val="22"/>
        </w:rPr>
        <w:t>Our company provides an opportunity for our guests to electronically request a quot</w:t>
      </w:r>
      <w:r w:rsidR="00592A65">
        <w:rPr>
          <w:rFonts w:ascii="Arial" w:hAnsi="Arial"/>
          <w:sz w:val="22"/>
        </w:rPr>
        <w:t>ation</w:t>
      </w:r>
      <w:r>
        <w:rPr>
          <w:rFonts w:ascii="Arial" w:hAnsi="Arial"/>
          <w:sz w:val="22"/>
        </w:rPr>
        <w:t xml:space="preserve"> on the prices of rooms and services. The offer is made by our Company through an electronic system, taking into account the available capacities.</w:t>
      </w:r>
    </w:p>
    <w:p w14:paraId="727892CE" w14:textId="77777777" w:rsidR="00360114" w:rsidRPr="005A6FD8" w:rsidRDefault="00360114" w:rsidP="006B5703">
      <w:pPr>
        <w:rPr>
          <w:rFonts w:ascii="Arial" w:hAnsi="Arial" w:cs="Arial"/>
          <w:sz w:val="22"/>
        </w:rPr>
      </w:pPr>
    </w:p>
    <w:p w14:paraId="5F5B5E05" w14:textId="694157BF" w:rsidR="000E2B69" w:rsidRPr="005A6FD8" w:rsidRDefault="00360114" w:rsidP="006B5703">
      <w:pPr>
        <w:rPr>
          <w:rFonts w:ascii="Arial" w:hAnsi="Arial" w:cs="Arial"/>
          <w:sz w:val="22"/>
        </w:rPr>
      </w:pPr>
      <w:r>
        <w:rPr>
          <w:rFonts w:ascii="Arial" w:hAnsi="Arial"/>
          <w:sz w:val="22"/>
        </w:rPr>
        <w:t>We also offer our guests the option to book accommodation online so that they can book a room quickly, comfortably and free of charge.</w:t>
      </w:r>
    </w:p>
    <w:p w14:paraId="6E13E678" w14:textId="6A22DF2D" w:rsidR="000E2B69" w:rsidRPr="005A6FD8" w:rsidRDefault="000E2B69" w:rsidP="006B5703">
      <w:pPr>
        <w:rPr>
          <w:rFonts w:ascii="Arial" w:hAnsi="Arial" w:cs="Arial"/>
          <w:sz w:val="22"/>
        </w:rPr>
      </w:pPr>
    </w:p>
    <w:p w14:paraId="6EC4BFAE" w14:textId="507D818E" w:rsidR="00535B8F" w:rsidRPr="005A6FD8" w:rsidRDefault="00360114" w:rsidP="006B5703">
      <w:pPr>
        <w:rPr>
          <w:rFonts w:ascii="Arial" w:hAnsi="Arial" w:cs="Arial"/>
          <w:sz w:val="22"/>
        </w:rPr>
      </w:pPr>
      <w:r>
        <w:rPr>
          <w:rFonts w:ascii="Arial" w:hAnsi="Arial"/>
          <w:sz w:val="22"/>
        </w:rPr>
        <w:t>In addition to the above, based on the consent of the data subject, we try to help our guests prepare for their trip and shorten the time spent checking into the accommodation upon arrival by means of a pre-arrival email. Because</w:t>
      </w:r>
      <w:r w:rsidR="000628CE">
        <w:rPr>
          <w:rFonts w:ascii="Arial" w:hAnsi="Arial"/>
          <w:sz w:val="22"/>
        </w:rPr>
        <w:t>,</w:t>
      </w:r>
      <w:r>
        <w:rPr>
          <w:rFonts w:ascii="Arial" w:hAnsi="Arial"/>
          <w:sz w:val="22"/>
        </w:rPr>
        <w:t xml:space="preserve"> the pre-arrival e-mail serves for online check-in</w:t>
      </w:r>
      <w:r w:rsidR="00592A65">
        <w:rPr>
          <w:rFonts w:ascii="Arial" w:hAnsi="Arial"/>
          <w:sz w:val="22"/>
        </w:rPr>
        <w:t xml:space="preserve"> and</w:t>
      </w:r>
      <w:r>
        <w:rPr>
          <w:rFonts w:ascii="Arial" w:hAnsi="Arial"/>
          <w:sz w:val="22"/>
        </w:rPr>
        <w:t xml:space="preserve"> it contains useful information</w:t>
      </w:r>
      <w:r w:rsidR="00592A65">
        <w:rPr>
          <w:rFonts w:ascii="Arial" w:hAnsi="Arial"/>
          <w:sz w:val="22"/>
        </w:rPr>
        <w:t>,</w:t>
      </w:r>
      <w:r>
        <w:rPr>
          <w:rFonts w:ascii="Arial" w:hAnsi="Arial"/>
          <w:sz w:val="22"/>
        </w:rPr>
        <w:t xml:space="preserve"> </w:t>
      </w:r>
      <w:r w:rsidR="00592A65">
        <w:rPr>
          <w:rFonts w:ascii="Arial" w:hAnsi="Arial"/>
          <w:sz w:val="22"/>
        </w:rPr>
        <w:t>including</w:t>
      </w:r>
      <w:r>
        <w:rPr>
          <w:rFonts w:ascii="Arial" w:hAnsi="Arial"/>
          <w:sz w:val="22"/>
        </w:rPr>
        <w:t xml:space="preserve"> the current weather forecast and program</w:t>
      </w:r>
      <w:r w:rsidR="00592A65">
        <w:rPr>
          <w:rFonts w:ascii="Arial" w:hAnsi="Arial"/>
          <w:sz w:val="22"/>
        </w:rPr>
        <w:t>me recommendations</w:t>
      </w:r>
      <w:r>
        <w:rPr>
          <w:rFonts w:ascii="Arial" w:hAnsi="Arial"/>
          <w:sz w:val="22"/>
        </w:rPr>
        <w:t xml:space="preserve">. </w:t>
      </w:r>
    </w:p>
    <w:p w14:paraId="0327D3B7" w14:textId="462A91A9" w:rsidR="00CE334B" w:rsidRPr="005A6FD8" w:rsidRDefault="00CE334B" w:rsidP="00CE334B">
      <w:pPr>
        <w:spacing w:after="0" w:line="240" w:lineRule="auto"/>
        <w:ind w:left="0" w:firstLine="0"/>
        <w:jc w:val="left"/>
        <w:rPr>
          <w:rFonts w:ascii="Arial" w:hAnsi="Arial" w:cs="Arial"/>
          <w:sz w:val="22"/>
        </w:rPr>
      </w:pPr>
    </w:p>
    <w:tbl>
      <w:tblPr>
        <w:tblStyle w:val="TableGrid"/>
        <w:tblW w:w="9286" w:type="dxa"/>
        <w:tblInd w:w="-106" w:type="dxa"/>
        <w:tblCellMar>
          <w:top w:w="44" w:type="dxa"/>
          <w:left w:w="106" w:type="dxa"/>
          <w:right w:w="65" w:type="dxa"/>
        </w:tblCellMar>
        <w:tblLook w:val="04A0" w:firstRow="1" w:lastRow="0" w:firstColumn="1" w:lastColumn="0" w:noHBand="0" w:noVBand="1"/>
      </w:tblPr>
      <w:tblGrid>
        <w:gridCol w:w="2511"/>
        <w:gridCol w:w="2410"/>
        <w:gridCol w:w="2527"/>
        <w:gridCol w:w="1838"/>
      </w:tblGrid>
      <w:tr w:rsidR="000F2D88" w:rsidRPr="005A6FD8" w14:paraId="7D102005" w14:textId="77777777" w:rsidTr="008679A4">
        <w:trPr>
          <w:trHeight w:val="497"/>
        </w:trPr>
        <w:tc>
          <w:tcPr>
            <w:tcW w:w="2511" w:type="dxa"/>
            <w:tcBorders>
              <w:top w:val="single" w:sz="4" w:space="0" w:color="000000"/>
              <w:left w:val="single" w:sz="4" w:space="0" w:color="000000"/>
              <w:bottom w:val="single" w:sz="4" w:space="0" w:color="000000"/>
              <w:right w:val="single" w:sz="4" w:space="0" w:color="000000"/>
            </w:tcBorders>
            <w:shd w:val="clear" w:color="auto" w:fill="D9D9D9"/>
          </w:tcPr>
          <w:p w14:paraId="29F1D1E6" w14:textId="24FA8B42" w:rsidR="00CE334B" w:rsidRPr="005A6FD8" w:rsidRDefault="00CE334B" w:rsidP="005A6FD8">
            <w:pPr>
              <w:spacing w:after="0" w:line="240" w:lineRule="auto"/>
              <w:ind w:left="0" w:right="44" w:firstLine="0"/>
              <w:jc w:val="center"/>
              <w:rPr>
                <w:rFonts w:ascii="Arial" w:hAnsi="Arial" w:cs="Arial"/>
                <w:sz w:val="22"/>
              </w:rPr>
            </w:pPr>
            <w:r>
              <w:rPr>
                <w:rFonts w:ascii="Arial" w:hAnsi="Arial"/>
                <w:sz w:val="22"/>
              </w:rPr>
              <w:t>PURPOSE OF DATA PROCESSING</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3D0E23CC" w14:textId="3ABD2836" w:rsidR="00CE334B" w:rsidRPr="005A6FD8" w:rsidRDefault="00CE334B" w:rsidP="005A6FD8">
            <w:pPr>
              <w:spacing w:after="0" w:line="240" w:lineRule="auto"/>
              <w:ind w:left="0" w:firstLine="0"/>
              <w:jc w:val="center"/>
              <w:rPr>
                <w:rFonts w:ascii="Arial" w:hAnsi="Arial" w:cs="Arial"/>
                <w:sz w:val="22"/>
              </w:rPr>
            </w:pPr>
            <w:r>
              <w:rPr>
                <w:rFonts w:ascii="Arial" w:hAnsi="Arial"/>
                <w:sz w:val="22"/>
              </w:rPr>
              <w:t>LEGAL BASIS OF DATA PROCESSING</w:t>
            </w:r>
          </w:p>
        </w:tc>
        <w:tc>
          <w:tcPr>
            <w:tcW w:w="2527" w:type="dxa"/>
            <w:tcBorders>
              <w:top w:val="single" w:sz="4" w:space="0" w:color="000000"/>
              <w:left w:val="single" w:sz="4" w:space="0" w:color="000000"/>
              <w:bottom w:val="single" w:sz="4" w:space="0" w:color="000000"/>
              <w:right w:val="single" w:sz="4" w:space="0" w:color="000000"/>
            </w:tcBorders>
            <w:shd w:val="clear" w:color="auto" w:fill="D9D9D9"/>
          </w:tcPr>
          <w:p w14:paraId="62801F46" w14:textId="05BC732B" w:rsidR="00CE334B" w:rsidRPr="005A6FD8" w:rsidRDefault="00CE334B" w:rsidP="005A6FD8">
            <w:pPr>
              <w:spacing w:after="0" w:line="240" w:lineRule="auto"/>
              <w:ind w:left="0" w:right="38" w:firstLine="0"/>
              <w:jc w:val="center"/>
              <w:rPr>
                <w:rFonts w:ascii="Arial" w:hAnsi="Arial" w:cs="Arial"/>
                <w:sz w:val="22"/>
              </w:rPr>
            </w:pPr>
            <w:r>
              <w:rPr>
                <w:rFonts w:ascii="Arial" w:hAnsi="Arial"/>
                <w:sz w:val="22"/>
              </w:rPr>
              <w:t>SCOPE OF PROCESSED DATA</w:t>
            </w:r>
          </w:p>
        </w:tc>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683CBC49" w14:textId="299ADA0A" w:rsidR="00CE334B" w:rsidRPr="005A6FD8" w:rsidRDefault="00CE334B" w:rsidP="005A6FD8">
            <w:pPr>
              <w:spacing w:after="0" w:line="240" w:lineRule="auto"/>
              <w:ind w:left="0" w:firstLine="0"/>
              <w:jc w:val="center"/>
              <w:rPr>
                <w:rFonts w:ascii="Arial" w:hAnsi="Arial" w:cs="Arial"/>
                <w:sz w:val="22"/>
              </w:rPr>
            </w:pPr>
            <w:r>
              <w:rPr>
                <w:rFonts w:ascii="Arial" w:hAnsi="Arial"/>
                <w:sz w:val="22"/>
              </w:rPr>
              <w:t>DURATION OF DATA PROCESSING</w:t>
            </w:r>
          </w:p>
        </w:tc>
      </w:tr>
      <w:tr w:rsidR="006F40DF" w:rsidRPr="005A6FD8" w14:paraId="71518912" w14:textId="77777777" w:rsidTr="008679A4">
        <w:trPr>
          <w:trHeight w:val="1853"/>
        </w:trPr>
        <w:tc>
          <w:tcPr>
            <w:tcW w:w="2511" w:type="dxa"/>
            <w:tcBorders>
              <w:top w:val="single" w:sz="4" w:space="0" w:color="000000"/>
              <w:left w:val="single" w:sz="4" w:space="0" w:color="000000"/>
              <w:bottom w:val="single" w:sz="4" w:space="0" w:color="000000"/>
              <w:right w:val="single" w:sz="4" w:space="0" w:color="000000"/>
            </w:tcBorders>
            <w:vAlign w:val="center"/>
          </w:tcPr>
          <w:p w14:paraId="6EA96868" w14:textId="21015C1C" w:rsidR="006F40DF" w:rsidRPr="005A6FD8" w:rsidRDefault="006F40DF">
            <w:pPr>
              <w:spacing w:after="0" w:line="240" w:lineRule="auto"/>
              <w:ind w:left="0" w:firstLine="0"/>
              <w:jc w:val="center"/>
              <w:rPr>
                <w:rFonts w:ascii="Arial" w:hAnsi="Arial" w:cs="Arial"/>
                <w:sz w:val="22"/>
              </w:rPr>
            </w:pPr>
            <w:r>
              <w:rPr>
                <w:rFonts w:ascii="Arial" w:hAnsi="Arial"/>
                <w:sz w:val="22"/>
              </w:rPr>
              <w:t xml:space="preserve">By electronic </w:t>
            </w:r>
            <w:r w:rsidR="00592A65">
              <w:rPr>
                <w:rFonts w:ascii="Arial" w:hAnsi="Arial"/>
                <w:sz w:val="22"/>
              </w:rPr>
              <w:t>quotation</w:t>
            </w:r>
            <w:r>
              <w:rPr>
                <w:rFonts w:ascii="Arial" w:hAnsi="Arial"/>
                <w:sz w:val="22"/>
              </w:rPr>
              <w:t>, prior information about hotel prices (</w:t>
            </w:r>
            <w:r w:rsidR="00592A65">
              <w:rPr>
                <w:rFonts w:ascii="Arial" w:hAnsi="Arial"/>
                <w:sz w:val="22"/>
              </w:rPr>
              <w:t xml:space="preserve">providing </w:t>
            </w:r>
            <w:r>
              <w:rPr>
                <w:rFonts w:ascii="Arial" w:hAnsi="Arial"/>
                <w:sz w:val="22"/>
              </w:rPr>
              <w:t xml:space="preserve">an exact </w:t>
            </w:r>
            <w:r w:rsidR="00592A65">
              <w:rPr>
                <w:rFonts w:ascii="Arial" w:hAnsi="Arial"/>
                <w:sz w:val="22"/>
              </w:rPr>
              <w:t>quotation</w:t>
            </w:r>
            <w:r>
              <w:rPr>
                <w:rFonts w:ascii="Arial" w:hAnsi="Arial"/>
                <w:sz w:val="22"/>
              </w:rPr>
              <w:t>, preparing a reservation)</w:t>
            </w:r>
          </w:p>
        </w:tc>
        <w:tc>
          <w:tcPr>
            <w:tcW w:w="2410" w:type="dxa"/>
            <w:tcBorders>
              <w:top w:val="single" w:sz="4" w:space="0" w:color="000000"/>
              <w:left w:val="single" w:sz="4" w:space="0" w:color="000000"/>
              <w:bottom w:val="single" w:sz="4" w:space="0" w:color="000000"/>
              <w:right w:val="single" w:sz="4" w:space="0" w:color="000000"/>
            </w:tcBorders>
            <w:vAlign w:val="center"/>
          </w:tcPr>
          <w:p w14:paraId="74176313" w14:textId="53B9B20F" w:rsidR="006F40DF" w:rsidRPr="005A6FD8" w:rsidRDefault="00174250" w:rsidP="005A6FD8">
            <w:pPr>
              <w:spacing w:after="0" w:line="240" w:lineRule="auto"/>
              <w:jc w:val="center"/>
              <w:rPr>
                <w:rFonts w:ascii="Arial" w:hAnsi="Arial" w:cs="Arial"/>
                <w:sz w:val="22"/>
              </w:rPr>
            </w:pPr>
            <w:r>
              <w:rPr>
                <w:rFonts w:ascii="Arial" w:hAnsi="Arial"/>
                <w:sz w:val="22"/>
              </w:rPr>
              <w:t>The processing is necessary to take steps at the request of the data subject prior to the conclusion of the contract – Article 6 (1) (a) of the GDPR</w:t>
            </w:r>
          </w:p>
        </w:tc>
        <w:tc>
          <w:tcPr>
            <w:tcW w:w="2527" w:type="dxa"/>
            <w:tcBorders>
              <w:top w:val="single" w:sz="4" w:space="0" w:color="000000"/>
              <w:left w:val="single" w:sz="4" w:space="0" w:color="000000"/>
              <w:bottom w:val="single" w:sz="4" w:space="0" w:color="000000"/>
              <w:right w:val="single" w:sz="4" w:space="0" w:color="000000"/>
            </w:tcBorders>
          </w:tcPr>
          <w:p w14:paraId="33B34EDA" w14:textId="77777777" w:rsidR="006F40DF" w:rsidRPr="005A6FD8" w:rsidRDefault="006F40DF" w:rsidP="005A6FD8">
            <w:pPr>
              <w:spacing w:after="0" w:line="240" w:lineRule="auto"/>
              <w:ind w:left="2" w:firstLine="0"/>
              <w:jc w:val="center"/>
              <w:rPr>
                <w:rFonts w:ascii="Arial" w:hAnsi="Arial" w:cs="Arial"/>
                <w:sz w:val="22"/>
              </w:rPr>
            </w:pPr>
          </w:p>
          <w:p w14:paraId="0F1A5FC6" w14:textId="77777777" w:rsidR="00104566" w:rsidRPr="005A6FD8" w:rsidRDefault="00104566" w:rsidP="005A6FD8">
            <w:pPr>
              <w:spacing w:after="0" w:line="240" w:lineRule="auto"/>
              <w:ind w:left="2" w:firstLine="0"/>
              <w:jc w:val="center"/>
              <w:rPr>
                <w:rFonts w:ascii="Arial" w:hAnsi="Arial" w:cs="Arial"/>
                <w:sz w:val="22"/>
              </w:rPr>
            </w:pPr>
          </w:p>
          <w:p w14:paraId="77C04978" w14:textId="77777777" w:rsidR="00104566" w:rsidRPr="005A6FD8" w:rsidRDefault="00104566" w:rsidP="005A6FD8">
            <w:pPr>
              <w:spacing w:after="0" w:line="240" w:lineRule="auto"/>
              <w:ind w:left="2" w:firstLine="0"/>
              <w:jc w:val="center"/>
              <w:rPr>
                <w:rFonts w:ascii="Arial" w:hAnsi="Arial" w:cs="Arial"/>
                <w:sz w:val="22"/>
              </w:rPr>
            </w:pPr>
          </w:p>
          <w:p w14:paraId="465A93B6" w14:textId="77777777" w:rsidR="003D5665" w:rsidRPr="005A6FD8" w:rsidRDefault="003D5665" w:rsidP="005A6FD8">
            <w:pPr>
              <w:spacing w:after="0" w:line="240" w:lineRule="auto"/>
              <w:ind w:left="2" w:firstLine="0"/>
              <w:jc w:val="center"/>
              <w:rPr>
                <w:rFonts w:ascii="Arial" w:hAnsi="Arial" w:cs="Arial"/>
                <w:sz w:val="22"/>
              </w:rPr>
            </w:pPr>
          </w:p>
          <w:p w14:paraId="3664F248" w14:textId="77777777" w:rsidR="003D5665" w:rsidRPr="005A6FD8" w:rsidRDefault="003D5665" w:rsidP="005A6FD8">
            <w:pPr>
              <w:spacing w:after="0" w:line="240" w:lineRule="auto"/>
              <w:ind w:left="2" w:firstLine="0"/>
              <w:jc w:val="center"/>
              <w:rPr>
                <w:rFonts w:ascii="Arial" w:hAnsi="Arial" w:cs="Arial"/>
                <w:sz w:val="22"/>
              </w:rPr>
            </w:pPr>
          </w:p>
          <w:p w14:paraId="4040D580" w14:textId="4C37608F" w:rsidR="006F40DF" w:rsidRPr="005A6FD8" w:rsidRDefault="006F40DF" w:rsidP="00592A65">
            <w:pPr>
              <w:spacing w:after="0" w:line="240" w:lineRule="auto"/>
              <w:ind w:left="2" w:firstLine="0"/>
              <w:jc w:val="center"/>
              <w:rPr>
                <w:rFonts w:ascii="Arial" w:hAnsi="Arial" w:cs="Arial"/>
                <w:sz w:val="22"/>
              </w:rPr>
            </w:pPr>
            <w:r>
              <w:rPr>
                <w:rFonts w:ascii="Arial" w:hAnsi="Arial"/>
                <w:sz w:val="22"/>
              </w:rPr>
              <w:t>salutation; surname and first name; telephone number; e-mail address; number of guests (number of adults, number of children)</w:t>
            </w:r>
          </w:p>
        </w:tc>
        <w:tc>
          <w:tcPr>
            <w:tcW w:w="1838" w:type="dxa"/>
            <w:tcBorders>
              <w:top w:val="single" w:sz="4" w:space="0" w:color="000000"/>
              <w:left w:val="single" w:sz="4" w:space="0" w:color="000000"/>
              <w:bottom w:val="single" w:sz="4" w:space="0" w:color="000000"/>
              <w:right w:val="single" w:sz="4" w:space="0" w:color="000000"/>
            </w:tcBorders>
          </w:tcPr>
          <w:p w14:paraId="0160AE68" w14:textId="66218673" w:rsidR="008B670C" w:rsidRPr="005A6FD8" w:rsidRDefault="008B670C" w:rsidP="005A6FD8">
            <w:pPr>
              <w:spacing w:after="0" w:line="240" w:lineRule="auto"/>
              <w:ind w:left="0" w:right="26" w:firstLine="0"/>
              <w:jc w:val="center"/>
              <w:rPr>
                <w:rFonts w:ascii="Arial" w:hAnsi="Arial" w:cs="Arial"/>
                <w:sz w:val="22"/>
              </w:rPr>
            </w:pPr>
            <w:r>
              <w:rPr>
                <w:rFonts w:ascii="Arial" w:hAnsi="Arial"/>
                <w:sz w:val="22"/>
              </w:rPr>
              <w:t xml:space="preserve">- in case of successful </w:t>
            </w:r>
            <w:r w:rsidR="00592A65">
              <w:rPr>
                <w:rFonts w:ascii="Arial" w:hAnsi="Arial"/>
                <w:sz w:val="22"/>
              </w:rPr>
              <w:t>quotation</w:t>
            </w:r>
            <w:r>
              <w:rPr>
                <w:rFonts w:ascii="Arial" w:hAnsi="Arial"/>
                <w:sz w:val="22"/>
              </w:rPr>
              <w:t xml:space="preserve">, two years after the last day of the stay </w:t>
            </w:r>
            <w:r w:rsidR="00592A65">
              <w:rPr>
                <w:rFonts w:ascii="Arial" w:hAnsi="Arial"/>
                <w:sz w:val="22"/>
              </w:rPr>
              <w:t>as per</w:t>
            </w:r>
            <w:r>
              <w:rPr>
                <w:rFonts w:ascii="Arial" w:hAnsi="Arial"/>
                <w:sz w:val="22"/>
              </w:rPr>
              <w:t xml:space="preserve"> the booked date</w:t>
            </w:r>
          </w:p>
          <w:p w14:paraId="0B874914" w14:textId="5A1F2BA6" w:rsidR="008B670C" w:rsidRPr="005A6FD8" w:rsidRDefault="008B670C" w:rsidP="005A6FD8">
            <w:pPr>
              <w:spacing w:after="0" w:line="240" w:lineRule="auto"/>
              <w:ind w:left="0" w:right="26" w:firstLine="0"/>
              <w:jc w:val="center"/>
              <w:rPr>
                <w:rFonts w:ascii="Arial" w:hAnsi="Arial" w:cs="Arial"/>
                <w:sz w:val="22"/>
              </w:rPr>
            </w:pPr>
            <w:r>
              <w:rPr>
                <w:rFonts w:ascii="Arial" w:hAnsi="Arial"/>
                <w:sz w:val="22"/>
              </w:rPr>
              <w:t xml:space="preserve">- in </w:t>
            </w:r>
            <w:r w:rsidR="00592A65">
              <w:rPr>
                <w:rFonts w:ascii="Arial" w:hAnsi="Arial"/>
                <w:sz w:val="22"/>
              </w:rPr>
              <w:t>case</w:t>
            </w:r>
            <w:r>
              <w:rPr>
                <w:rFonts w:ascii="Arial" w:hAnsi="Arial"/>
                <w:sz w:val="22"/>
              </w:rPr>
              <w:t xml:space="preserve"> of </w:t>
            </w:r>
            <w:r w:rsidR="00592A65">
              <w:rPr>
                <w:rFonts w:ascii="Arial" w:hAnsi="Arial"/>
                <w:sz w:val="22"/>
              </w:rPr>
              <w:t>a rejected quotation</w:t>
            </w:r>
            <w:r>
              <w:rPr>
                <w:rFonts w:ascii="Arial" w:hAnsi="Arial"/>
                <w:sz w:val="22"/>
              </w:rPr>
              <w:t>, until the date of rejection,</w:t>
            </w:r>
          </w:p>
          <w:p w14:paraId="7F87920F" w14:textId="6FF04031" w:rsidR="00104566" w:rsidRPr="005A6FD8" w:rsidRDefault="008B670C" w:rsidP="005A6FD8">
            <w:pPr>
              <w:spacing w:after="0" w:line="240" w:lineRule="auto"/>
              <w:ind w:left="0" w:right="26" w:firstLine="0"/>
              <w:jc w:val="center"/>
              <w:rPr>
                <w:rFonts w:ascii="Arial" w:hAnsi="Arial" w:cs="Arial"/>
                <w:sz w:val="22"/>
              </w:rPr>
            </w:pPr>
            <w:r>
              <w:rPr>
                <w:rFonts w:ascii="Arial" w:hAnsi="Arial"/>
                <w:sz w:val="22"/>
              </w:rPr>
              <w:lastRenderedPageBreak/>
              <w:t xml:space="preserve">- if there is no response to the </w:t>
            </w:r>
            <w:r w:rsidR="00592A65">
              <w:rPr>
                <w:rFonts w:ascii="Arial" w:hAnsi="Arial"/>
                <w:sz w:val="22"/>
              </w:rPr>
              <w:t>quotation</w:t>
            </w:r>
            <w:r>
              <w:rPr>
                <w:rFonts w:ascii="Arial" w:hAnsi="Arial"/>
                <w:sz w:val="22"/>
              </w:rPr>
              <w:t xml:space="preserve">, until the day after the expiry of the </w:t>
            </w:r>
            <w:r w:rsidR="00592A65">
              <w:rPr>
                <w:rFonts w:ascii="Arial" w:hAnsi="Arial"/>
                <w:sz w:val="22"/>
              </w:rPr>
              <w:t>quotation</w:t>
            </w:r>
          </w:p>
          <w:p w14:paraId="124B643F" w14:textId="0037DAC4" w:rsidR="006F40DF" w:rsidRPr="005A6FD8" w:rsidRDefault="006F40DF" w:rsidP="005A6FD8">
            <w:pPr>
              <w:spacing w:after="0" w:line="240" w:lineRule="auto"/>
              <w:ind w:left="0" w:right="26" w:firstLine="0"/>
              <w:jc w:val="center"/>
              <w:rPr>
                <w:rFonts w:ascii="Arial" w:hAnsi="Arial" w:cs="Arial"/>
                <w:sz w:val="22"/>
              </w:rPr>
            </w:pPr>
          </w:p>
        </w:tc>
      </w:tr>
      <w:tr w:rsidR="006F40DF" w:rsidRPr="005A6FD8" w14:paraId="23085263" w14:textId="77777777" w:rsidTr="008679A4">
        <w:trPr>
          <w:trHeight w:val="1853"/>
        </w:trPr>
        <w:tc>
          <w:tcPr>
            <w:tcW w:w="2511" w:type="dxa"/>
            <w:tcBorders>
              <w:top w:val="single" w:sz="4" w:space="0" w:color="000000"/>
              <w:left w:val="single" w:sz="4" w:space="0" w:color="000000"/>
              <w:bottom w:val="single" w:sz="4" w:space="0" w:color="000000"/>
              <w:right w:val="single" w:sz="4" w:space="0" w:color="000000"/>
            </w:tcBorders>
            <w:vAlign w:val="center"/>
          </w:tcPr>
          <w:p w14:paraId="308AED45" w14:textId="18BE9282" w:rsidR="006F40DF" w:rsidRPr="005A6FD8" w:rsidRDefault="00817D6E" w:rsidP="005A6FD8">
            <w:pPr>
              <w:spacing w:after="0" w:line="240" w:lineRule="auto"/>
              <w:ind w:left="0" w:firstLine="0"/>
              <w:jc w:val="center"/>
              <w:rPr>
                <w:rFonts w:ascii="Arial" w:hAnsi="Arial" w:cs="Arial"/>
                <w:sz w:val="22"/>
              </w:rPr>
            </w:pPr>
            <w:r>
              <w:rPr>
                <w:rFonts w:ascii="Arial" w:hAnsi="Arial"/>
                <w:sz w:val="22"/>
              </w:rPr>
              <w:lastRenderedPageBreak/>
              <w:t>Providing electronic booking</w:t>
            </w:r>
          </w:p>
        </w:tc>
        <w:tc>
          <w:tcPr>
            <w:tcW w:w="2410" w:type="dxa"/>
            <w:tcBorders>
              <w:top w:val="single" w:sz="4" w:space="0" w:color="000000"/>
              <w:left w:val="single" w:sz="4" w:space="0" w:color="000000"/>
              <w:bottom w:val="single" w:sz="4" w:space="0" w:color="000000"/>
              <w:right w:val="single" w:sz="4" w:space="0" w:color="000000"/>
            </w:tcBorders>
            <w:vAlign w:val="center"/>
          </w:tcPr>
          <w:p w14:paraId="5CBD45EF" w14:textId="1968A4AF" w:rsidR="006F40DF" w:rsidRPr="005A6FD8" w:rsidRDefault="00174250" w:rsidP="005A6FD8">
            <w:pPr>
              <w:spacing w:after="0" w:line="240" w:lineRule="auto"/>
              <w:jc w:val="center"/>
              <w:rPr>
                <w:rFonts w:ascii="Arial" w:hAnsi="Arial" w:cs="Arial"/>
                <w:sz w:val="22"/>
              </w:rPr>
            </w:pPr>
            <w:r>
              <w:rPr>
                <w:rFonts w:ascii="Arial" w:hAnsi="Arial"/>
                <w:sz w:val="22"/>
              </w:rPr>
              <w:t>Necessary for the performance of the contract, pursuant to Article 6 (1) (b) of the GDPR</w:t>
            </w:r>
          </w:p>
        </w:tc>
        <w:tc>
          <w:tcPr>
            <w:tcW w:w="2527" w:type="dxa"/>
            <w:tcBorders>
              <w:top w:val="single" w:sz="4" w:space="0" w:color="000000"/>
              <w:left w:val="single" w:sz="4" w:space="0" w:color="000000"/>
              <w:bottom w:val="single" w:sz="4" w:space="0" w:color="000000"/>
              <w:right w:val="single" w:sz="4" w:space="0" w:color="000000"/>
            </w:tcBorders>
          </w:tcPr>
          <w:p w14:paraId="57CA159A" w14:textId="77777777" w:rsidR="006F40DF" w:rsidRPr="005A6FD8" w:rsidRDefault="006F40DF" w:rsidP="005A6FD8">
            <w:pPr>
              <w:spacing w:after="0" w:line="240" w:lineRule="auto"/>
              <w:ind w:left="2" w:firstLine="0"/>
              <w:jc w:val="center"/>
              <w:rPr>
                <w:rFonts w:ascii="Arial" w:hAnsi="Arial" w:cs="Arial"/>
                <w:sz w:val="22"/>
                <w:highlight w:val="yellow"/>
              </w:rPr>
            </w:pPr>
          </w:p>
          <w:p w14:paraId="6430C1CE" w14:textId="4AB23639" w:rsidR="006F40DF" w:rsidRPr="005A6FD8" w:rsidRDefault="006F40DF" w:rsidP="005A6FD8">
            <w:pPr>
              <w:spacing w:after="0"/>
              <w:jc w:val="center"/>
              <w:rPr>
                <w:rFonts w:ascii="Arial" w:hAnsi="Arial" w:cs="Arial"/>
                <w:sz w:val="22"/>
                <w:highlight w:val="yellow"/>
              </w:rPr>
            </w:pPr>
            <w:r>
              <w:rPr>
                <w:rFonts w:ascii="Arial" w:hAnsi="Arial"/>
                <w:sz w:val="22"/>
              </w:rPr>
              <w:t>salutation; surname and first name; address (country, postal code, city, street, house number)</w:t>
            </w:r>
            <w:r w:rsidR="00F96391">
              <w:rPr>
                <w:rFonts w:ascii="Arial" w:hAnsi="Arial"/>
                <w:sz w:val="22"/>
              </w:rPr>
              <w:t>;</w:t>
            </w:r>
            <w:r>
              <w:rPr>
                <w:rFonts w:ascii="Arial" w:hAnsi="Arial"/>
                <w:sz w:val="22"/>
              </w:rPr>
              <w:t xml:space="preserve"> telephone number; e-mail address, date of arrival, date of departure, number of adults, number of children, room type, payment method, possible food sensitivity data; in the case of a business association, company name and registered office, bank card number</w:t>
            </w:r>
          </w:p>
        </w:tc>
        <w:tc>
          <w:tcPr>
            <w:tcW w:w="1838" w:type="dxa"/>
            <w:tcBorders>
              <w:top w:val="single" w:sz="4" w:space="0" w:color="000000"/>
              <w:left w:val="single" w:sz="4" w:space="0" w:color="000000"/>
              <w:bottom w:val="single" w:sz="4" w:space="0" w:color="000000"/>
              <w:right w:val="single" w:sz="4" w:space="0" w:color="000000"/>
            </w:tcBorders>
          </w:tcPr>
          <w:p w14:paraId="7F958A47" w14:textId="77777777" w:rsidR="006F40DF" w:rsidRPr="005A6FD8" w:rsidRDefault="006F40DF" w:rsidP="005A6FD8">
            <w:pPr>
              <w:spacing w:after="0" w:line="240" w:lineRule="auto"/>
              <w:ind w:left="0" w:right="26" w:firstLine="0"/>
              <w:jc w:val="center"/>
              <w:rPr>
                <w:rFonts w:ascii="Arial" w:hAnsi="Arial" w:cs="Arial"/>
                <w:sz w:val="22"/>
                <w:highlight w:val="yellow"/>
              </w:rPr>
            </w:pPr>
          </w:p>
          <w:p w14:paraId="3D87EFD3" w14:textId="7C45F28E" w:rsidR="006F40DF" w:rsidRPr="005A6FD8" w:rsidRDefault="00F550E5" w:rsidP="005A6FD8">
            <w:pPr>
              <w:spacing w:after="0" w:line="240" w:lineRule="auto"/>
              <w:ind w:left="0" w:right="26" w:firstLine="0"/>
              <w:jc w:val="center"/>
              <w:rPr>
                <w:rFonts w:ascii="Arial" w:hAnsi="Arial" w:cs="Arial"/>
                <w:sz w:val="22"/>
                <w:highlight w:val="yellow"/>
              </w:rPr>
            </w:pPr>
            <w:r>
              <w:rPr>
                <w:rFonts w:ascii="Arial" w:hAnsi="Arial"/>
                <w:sz w:val="22"/>
              </w:rPr>
              <w:t>Personal data received during the reservation will be processed for the duration of the contractual relationship with the data subject, except: data to be retained under Act C of 2000 on Accounting for 8 years, and data to be retained under Act CL of 2017 on the Rules of Taxation until the last day of the 5th year following the year in question</w:t>
            </w:r>
          </w:p>
        </w:tc>
      </w:tr>
    </w:tbl>
    <w:p w14:paraId="64258A58" w14:textId="1B5056CA" w:rsidR="00AE6E35" w:rsidRPr="005A6FD8" w:rsidRDefault="00CE334B" w:rsidP="00B731E1">
      <w:pPr>
        <w:spacing w:after="0" w:line="240" w:lineRule="auto"/>
        <w:ind w:left="0" w:firstLine="0"/>
        <w:jc w:val="left"/>
        <w:rPr>
          <w:rFonts w:ascii="Arial" w:hAnsi="Arial" w:cs="Arial"/>
          <w:sz w:val="22"/>
        </w:rPr>
      </w:pPr>
      <w:r>
        <w:rPr>
          <w:rFonts w:ascii="Arial" w:hAnsi="Arial"/>
          <w:sz w:val="22"/>
        </w:rPr>
        <w:t xml:space="preserve">  </w:t>
      </w:r>
    </w:p>
    <w:p w14:paraId="74407EF4" w14:textId="1EB9141C" w:rsidR="006B5703" w:rsidRPr="005A6FD8" w:rsidRDefault="006B5703" w:rsidP="00915D47">
      <w:pPr>
        <w:spacing w:after="0" w:line="240" w:lineRule="auto"/>
        <w:rPr>
          <w:rFonts w:ascii="Arial" w:hAnsi="Arial" w:cs="Arial"/>
          <w:sz w:val="22"/>
        </w:rPr>
      </w:pPr>
    </w:p>
    <w:p w14:paraId="1B8476DD" w14:textId="1F8F37A4" w:rsidR="00AE6E35" w:rsidRPr="005734E8" w:rsidRDefault="003D058A" w:rsidP="005734E8">
      <w:pPr>
        <w:spacing w:after="0" w:line="240" w:lineRule="auto"/>
        <w:ind w:left="0" w:firstLine="0"/>
        <w:rPr>
          <w:rFonts w:ascii="Arial" w:hAnsi="Arial" w:cs="Arial"/>
          <w:b/>
          <w:color w:val="auto"/>
          <w:sz w:val="22"/>
        </w:rPr>
      </w:pPr>
      <w:r>
        <w:rPr>
          <w:rFonts w:ascii="Arial" w:hAnsi="Arial"/>
          <w:b/>
          <w:color w:val="auto"/>
          <w:sz w:val="22"/>
        </w:rPr>
        <w:t>1.</w:t>
      </w:r>
      <w:r w:rsidR="007F593C">
        <w:rPr>
          <w:rFonts w:ascii="Arial" w:hAnsi="Arial"/>
          <w:b/>
          <w:color w:val="auto"/>
          <w:sz w:val="22"/>
        </w:rPr>
        <w:t>2.</w:t>
      </w:r>
      <w:r>
        <w:rPr>
          <w:rFonts w:ascii="Arial" w:hAnsi="Arial"/>
          <w:b/>
          <w:color w:val="auto"/>
          <w:sz w:val="22"/>
        </w:rPr>
        <w:t xml:space="preserve"> </w:t>
      </w:r>
      <w:r w:rsidR="008C162A" w:rsidRPr="005734E8">
        <w:rPr>
          <w:rFonts w:ascii="Arial" w:hAnsi="Arial"/>
          <w:b/>
          <w:color w:val="auto"/>
          <w:sz w:val="22"/>
        </w:rPr>
        <w:t>MEASURING SATIETY</w:t>
      </w:r>
    </w:p>
    <w:p w14:paraId="2DA1B5DD" w14:textId="1D3E5A55" w:rsidR="00AE6E35" w:rsidRPr="005A6FD8" w:rsidRDefault="00AE6E35" w:rsidP="00915D47">
      <w:pPr>
        <w:spacing w:after="0" w:line="240" w:lineRule="auto"/>
        <w:ind w:left="0" w:firstLine="0"/>
        <w:rPr>
          <w:rFonts w:ascii="Arial" w:hAnsi="Arial" w:cs="Arial"/>
          <w:b/>
          <w:color w:val="auto"/>
          <w:sz w:val="22"/>
        </w:rPr>
      </w:pPr>
    </w:p>
    <w:p w14:paraId="620AC470" w14:textId="17B0A8B2" w:rsidR="00935326" w:rsidRPr="005A6FD8" w:rsidRDefault="00935326" w:rsidP="00915D47">
      <w:pPr>
        <w:spacing w:after="0"/>
        <w:rPr>
          <w:rFonts w:ascii="Arial" w:hAnsi="Arial" w:cs="Arial"/>
          <w:sz w:val="22"/>
        </w:rPr>
      </w:pPr>
      <w:r>
        <w:rPr>
          <w:rFonts w:ascii="Arial" w:hAnsi="Arial"/>
          <w:sz w:val="22"/>
        </w:rPr>
        <w:t>As a hotel, we aim to provide our guests with a high standard of service, which is why we constantly ask our guests for feedback on their experience during their stay in our hotel.</w:t>
      </w:r>
    </w:p>
    <w:p w14:paraId="6F447F4A" w14:textId="05F7BF36" w:rsidR="001E49C4" w:rsidRPr="005A6FD8" w:rsidRDefault="001E49C4" w:rsidP="00915D47">
      <w:pPr>
        <w:spacing w:after="0"/>
        <w:rPr>
          <w:rFonts w:ascii="Arial" w:hAnsi="Arial" w:cs="Arial"/>
          <w:sz w:val="22"/>
        </w:rPr>
      </w:pPr>
    </w:p>
    <w:p w14:paraId="0C6F2C4C" w14:textId="36365261" w:rsidR="009B5959" w:rsidRPr="005A6FD8" w:rsidRDefault="009B5959" w:rsidP="008C162A">
      <w:pPr>
        <w:spacing w:after="0"/>
        <w:rPr>
          <w:rFonts w:ascii="Arial" w:hAnsi="Arial" w:cs="Arial"/>
          <w:sz w:val="22"/>
        </w:rPr>
      </w:pPr>
      <w:r>
        <w:rPr>
          <w:rFonts w:ascii="Arial" w:hAnsi="Arial"/>
          <w:sz w:val="22"/>
        </w:rPr>
        <w:t>During the satisfaction measurement, our Company does not aim to ident</w:t>
      </w:r>
      <w:r w:rsidR="008C162A">
        <w:rPr>
          <w:rFonts w:ascii="Arial" w:hAnsi="Arial"/>
          <w:sz w:val="22"/>
        </w:rPr>
        <w:t>ify the data subject, no personal data is</w:t>
      </w:r>
      <w:r>
        <w:rPr>
          <w:rFonts w:ascii="Arial" w:hAnsi="Arial"/>
          <w:sz w:val="22"/>
        </w:rPr>
        <w:t xml:space="preserve"> required for </w:t>
      </w:r>
      <w:r w:rsidR="008C162A">
        <w:rPr>
          <w:rFonts w:ascii="Arial" w:hAnsi="Arial"/>
          <w:sz w:val="22"/>
        </w:rPr>
        <w:t xml:space="preserve">the </w:t>
      </w:r>
      <w:r>
        <w:rPr>
          <w:rFonts w:ascii="Arial" w:hAnsi="Arial"/>
          <w:sz w:val="22"/>
        </w:rPr>
        <w:t>completion</w:t>
      </w:r>
      <w:r w:rsidR="008C162A">
        <w:rPr>
          <w:rFonts w:ascii="Arial" w:hAnsi="Arial"/>
          <w:sz w:val="22"/>
        </w:rPr>
        <w:t xml:space="preserve"> of the survey</w:t>
      </w:r>
      <w:r>
        <w:rPr>
          <w:rFonts w:ascii="Arial" w:hAnsi="Arial"/>
          <w:sz w:val="22"/>
        </w:rPr>
        <w:t>, and the data subject</w:t>
      </w:r>
      <w:r w:rsidR="008C162A">
        <w:rPr>
          <w:rFonts w:ascii="Arial" w:hAnsi="Arial"/>
          <w:sz w:val="22"/>
        </w:rPr>
        <w:t xml:space="preserve"> cannot be identified from the answers.</w:t>
      </w:r>
    </w:p>
    <w:p w14:paraId="04A45528" w14:textId="77777777" w:rsidR="001740AD" w:rsidRPr="005A6FD8" w:rsidRDefault="001740AD" w:rsidP="00915D47">
      <w:pPr>
        <w:spacing w:after="0"/>
        <w:rPr>
          <w:rFonts w:ascii="Arial" w:hAnsi="Arial" w:cs="Arial"/>
          <w:sz w:val="22"/>
        </w:rPr>
      </w:pPr>
    </w:p>
    <w:tbl>
      <w:tblPr>
        <w:tblStyle w:val="TableGrid"/>
        <w:tblW w:w="9286" w:type="dxa"/>
        <w:tblInd w:w="-106" w:type="dxa"/>
        <w:tblCellMar>
          <w:top w:w="44" w:type="dxa"/>
          <w:left w:w="106" w:type="dxa"/>
          <w:right w:w="65" w:type="dxa"/>
        </w:tblCellMar>
        <w:tblLook w:val="04A0" w:firstRow="1" w:lastRow="0" w:firstColumn="1" w:lastColumn="0" w:noHBand="0" w:noVBand="1"/>
      </w:tblPr>
      <w:tblGrid>
        <w:gridCol w:w="2086"/>
        <w:gridCol w:w="3118"/>
        <w:gridCol w:w="2238"/>
        <w:gridCol w:w="1844"/>
      </w:tblGrid>
      <w:tr w:rsidR="00AE6E35" w:rsidRPr="005A6FD8" w14:paraId="051AFBA7" w14:textId="77777777" w:rsidTr="00174250">
        <w:trPr>
          <w:trHeight w:val="497"/>
        </w:trPr>
        <w:tc>
          <w:tcPr>
            <w:tcW w:w="2086" w:type="dxa"/>
            <w:tcBorders>
              <w:top w:val="single" w:sz="4" w:space="0" w:color="000000"/>
              <w:left w:val="single" w:sz="4" w:space="0" w:color="000000"/>
              <w:bottom w:val="single" w:sz="4" w:space="0" w:color="000000"/>
              <w:right w:val="single" w:sz="4" w:space="0" w:color="000000"/>
            </w:tcBorders>
            <w:shd w:val="clear" w:color="auto" w:fill="D9D9D9"/>
          </w:tcPr>
          <w:p w14:paraId="75758968" w14:textId="77A917EB" w:rsidR="00AE6E35" w:rsidRPr="005A6FD8" w:rsidRDefault="00AE6E35" w:rsidP="005A6FD8">
            <w:pPr>
              <w:spacing w:after="0" w:line="240" w:lineRule="auto"/>
              <w:ind w:left="0" w:right="44" w:firstLine="0"/>
              <w:jc w:val="center"/>
              <w:rPr>
                <w:rFonts w:ascii="Arial" w:hAnsi="Arial" w:cs="Arial"/>
                <w:sz w:val="22"/>
              </w:rPr>
            </w:pPr>
            <w:r>
              <w:rPr>
                <w:rFonts w:ascii="Arial" w:hAnsi="Arial"/>
                <w:sz w:val="22"/>
              </w:rPr>
              <w:t>PURPOSE OF DATA PROCESSING</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14:paraId="39255E5B" w14:textId="2D078337" w:rsidR="00AE6E35" w:rsidRPr="005A6FD8" w:rsidRDefault="00AE6E35" w:rsidP="005A6FD8">
            <w:pPr>
              <w:spacing w:after="0" w:line="240" w:lineRule="auto"/>
              <w:ind w:left="0" w:firstLine="0"/>
              <w:jc w:val="center"/>
              <w:rPr>
                <w:rFonts w:ascii="Arial" w:hAnsi="Arial" w:cs="Arial"/>
                <w:sz w:val="22"/>
              </w:rPr>
            </w:pPr>
            <w:r>
              <w:rPr>
                <w:rFonts w:ascii="Arial" w:hAnsi="Arial"/>
                <w:sz w:val="22"/>
              </w:rPr>
              <w:t>LEGAL BASIS OF DATA PROCESSING</w:t>
            </w:r>
          </w:p>
        </w:tc>
        <w:tc>
          <w:tcPr>
            <w:tcW w:w="2238" w:type="dxa"/>
            <w:tcBorders>
              <w:top w:val="single" w:sz="4" w:space="0" w:color="000000"/>
              <w:left w:val="single" w:sz="4" w:space="0" w:color="000000"/>
              <w:bottom w:val="single" w:sz="4" w:space="0" w:color="000000"/>
              <w:right w:val="single" w:sz="4" w:space="0" w:color="000000"/>
            </w:tcBorders>
            <w:shd w:val="clear" w:color="auto" w:fill="D9D9D9"/>
          </w:tcPr>
          <w:p w14:paraId="69A1A166" w14:textId="14419DBD" w:rsidR="00AE6E35" w:rsidRPr="005A6FD8" w:rsidRDefault="00AE6E35" w:rsidP="005A6FD8">
            <w:pPr>
              <w:spacing w:after="0" w:line="240" w:lineRule="auto"/>
              <w:ind w:left="0" w:right="38" w:firstLine="0"/>
              <w:jc w:val="center"/>
              <w:rPr>
                <w:rFonts w:ascii="Arial" w:hAnsi="Arial" w:cs="Arial"/>
                <w:sz w:val="22"/>
              </w:rPr>
            </w:pPr>
            <w:r>
              <w:rPr>
                <w:rFonts w:ascii="Arial" w:hAnsi="Arial"/>
                <w:sz w:val="22"/>
              </w:rPr>
              <w:t>SCOPE OF PROCESSED DATA</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78B9A5CF" w14:textId="344D1D73" w:rsidR="00AE6E35" w:rsidRPr="005A6FD8" w:rsidRDefault="00AE6E35" w:rsidP="005A6FD8">
            <w:pPr>
              <w:spacing w:after="0" w:line="240" w:lineRule="auto"/>
              <w:ind w:left="0" w:firstLine="0"/>
              <w:jc w:val="center"/>
              <w:rPr>
                <w:rFonts w:ascii="Arial" w:hAnsi="Arial" w:cs="Arial"/>
                <w:sz w:val="22"/>
              </w:rPr>
            </w:pPr>
            <w:r>
              <w:rPr>
                <w:rFonts w:ascii="Arial" w:hAnsi="Arial"/>
                <w:sz w:val="22"/>
              </w:rPr>
              <w:t>DURATION OF DATA PROCESSING</w:t>
            </w:r>
          </w:p>
        </w:tc>
      </w:tr>
      <w:tr w:rsidR="00AE6E35" w:rsidRPr="005A6FD8" w14:paraId="7D063000" w14:textId="77777777" w:rsidTr="00174250">
        <w:trPr>
          <w:trHeight w:val="1853"/>
        </w:trPr>
        <w:tc>
          <w:tcPr>
            <w:tcW w:w="2086" w:type="dxa"/>
            <w:tcBorders>
              <w:top w:val="single" w:sz="4" w:space="0" w:color="000000"/>
              <w:left w:val="single" w:sz="4" w:space="0" w:color="000000"/>
              <w:bottom w:val="single" w:sz="4" w:space="0" w:color="000000"/>
              <w:right w:val="single" w:sz="4" w:space="0" w:color="000000"/>
            </w:tcBorders>
            <w:vAlign w:val="center"/>
          </w:tcPr>
          <w:p w14:paraId="42BA6D90" w14:textId="085B38B6" w:rsidR="00AE6E35" w:rsidRPr="005A6FD8" w:rsidRDefault="00935326" w:rsidP="005A6FD8">
            <w:pPr>
              <w:spacing w:after="0" w:line="240" w:lineRule="auto"/>
              <w:ind w:left="0" w:firstLine="0"/>
              <w:jc w:val="center"/>
              <w:rPr>
                <w:rFonts w:ascii="Arial" w:hAnsi="Arial" w:cs="Arial"/>
                <w:sz w:val="22"/>
              </w:rPr>
            </w:pPr>
            <w:r>
              <w:rPr>
                <w:rFonts w:ascii="Arial" w:hAnsi="Arial"/>
                <w:sz w:val="22"/>
              </w:rPr>
              <w:t>Requesting feedback from hotel guests in order to further develop and improve our services.</w:t>
            </w:r>
          </w:p>
          <w:p w14:paraId="6C84D78E" w14:textId="77777777" w:rsidR="001E49C4" w:rsidRPr="005A6FD8" w:rsidRDefault="001E49C4" w:rsidP="005A6FD8">
            <w:pPr>
              <w:spacing w:after="0" w:line="240" w:lineRule="auto"/>
              <w:ind w:left="0" w:firstLine="0"/>
              <w:jc w:val="center"/>
              <w:rPr>
                <w:rFonts w:ascii="Arial" w:hAnsi="Arial" w:cs="Arial"/>
                <w:sz w:val="22"/>
              </w:rPr>
            </w:pPr>
          </w:p>
          <w:p w14:paraId="7734D61C" w14:textId="050A0595" w:rsidR="001E49C4" w:rsidRPr="005A6FD8" w:rsidRDefault="001E49C4" w:rsidP="005A6FD8">
            <w:pPr>
              <w:spacing w:after="0" w:line="240" w:lineRule="auto"/>
              <w:ind w:left="0" w:firstLine="0"/>
              <w:jc w:val="center"/>
              <w:rPr>
                <w:rFonts w:ascii="Arial" w:hAnsi="Arial" w:cs="Arial"/>
                <w:sz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106E2F6" w14:textId="515A3273" w:rsidR="00AE6E35" w:rsidRPr="005A6FD8" w:rsidRDefault="00174250" w:rsidP="005A6FD8">
            <w:pPr>
              <w:spacing w:after="0" w:line="240" w:lineRule="auto"/>
              <w:jc w:val="center"/>
              <w:rPr>
                <w:rFonts w:ascii="Arial" w:hAnsi="Arial" w:cs="Arial"/>
                <w:sz w:val="22"/>
              </w:rPr>
            </w:pPr>
            <w:r>
              <w:rPr>
                <w:rFonts w:ascii="Arial" w:hAnsi="Arial"/>
                <w:sz w:val="22"/>
              </w:rPr>
              <w:t>Consent of the data subject pursuant to Article 6 (1) (f) of the GDPR</w:t>
            </w:r>
          </w:p>
        </w:tc>
        <w:tc>
          <w:tcPr>
            <w:tcW w:w="2238" w:type="dxa"/>
            <w:tcBorders>
              <w:top w:val="single" w:sz="4" w:space="0" w:color="000000"/>
              <w:left w:val="single" w:sz="4" w:space="0" w:color="000000"/>
              <w:bottom w:val="single" w:sz="4" w:space="0" w:color="000000"/>
              <w:right w:val="single" w:sz="4" w:space="0" w:color="000000"/>
            </w:tcBorders>
          </w:tcPr>
          <w:p w14:paraId="403DDBB2" w14:textId="77777777" w:rsidR="00AE6E35" w:rsidRPr="005A6FD8" w:rsidRDefault="00AE6E35" w:rsidP="005A6FD8">
            <w:pPr>
              <w:spacing w:after="0" w:line="240" w:lineRule="auto"/>
              <w:ind w:left="2" w:firstLine="0"/>
              <w:jc w:val="center"/>
              <w:rPr>
                <w:rFonts w:ascii="Arial" w:hAnsi="Arial" w:cs="Arial"/>
                <w:sz w:val="22"/>
              </w:rPr>
            </w:pPr>
          </w:p>
          <w:p w14:paraId="57DED92E" w14:textId="77777777" w:rsidR="00AE6E35" w:rsidRPr="005A6FD8" w:rsidRDefault="00AE6E35" w:rsidP="005A6FD8">
            <w:pPr>
              <w:spacing w:after="0" w:line="240" w:lineRule="auto"/>
              <w:ind w:left="2" w:firstLine="0"/>
              <w:jc w:val="center"/>
              <w:rPr>
                <w:rFonts w:ascii="Arial" w:hAnsi="Arial" w:cs="Arial"/>
                <w:sz w:val="22"/>
              </w:rPr>
            </w:pPr>
          </w:p>
          <w:p w14:paraId="1B3E9606" w14:textId="77777777" w:rsidR="00AE6E35" w:rsidRPr="005A6FD8" w:rsidRDefault="00AE6E35" w:rsidP="005A6FD8">
            <w:pPr>
              <w:spacing w:after="0" w:line="240" w:lineRule="auto"/>
              <w:ind w:left="2" w:firstLine="0"/>
              <w:jc w:val="center"/>
              <w:rPr>
                <w:rFonts w:ascii="Arial" w:hAnsi="Arial" w:cs="Arial"/>
                <w:sz w:val="22"/>
              </w:rPr>
            </w:pPr>
          </w:p>
          <w:p w14:paraId="4B0E35A0" w14:textId="77777777" w:rsidR="00AE6E35" w:rsidRPr="005A6FD8" w:rsidRDefault="00AE6E35" w:rsidP="005A6FD8">
            <w:pPr>
              <w:spacing w:after="0" w:line="240" w:lineRule="auto"/>
              <w:ind w:left="2" w:firstLine="0"/>
              <w:jc w:val="center"/>
              <w:rPr>
                <w:rFonts w:ascii="Arial" w:hAnsi="Arial" w:cs="Arial"/>
                <w:sz w:val="22"/>
              </w:rPr>
            </w:pPr>
            <w:r>
              <w:rPr>
                <w:rFonts w:ascii="Arial" w:hAnsi="Arial"/>
                <w:sz w:val="22"/>
              </w:rPr>
              <w:t>name, email address</w:t>
            </w:r>
          </w:p>
        </w:tc>
        <w:tc>
          <w:tcPr>
            <w:tcW w:w="1844" w:type="dxa"/>
            <w:tcBorders>
              <w:top w:val="single" w:sz="4" w:space="0" w:color="000000"/>
              <w:left w:val="single" w:sz="4" w:space="0" w:color="000000"/>
              <w:bottom w:val="single" w:sz="4" w:space="0" w:color="000000"/>
              <w:right w:val="single" w:sz="4" w:space="0" w:color="000000"/>
            </w:tcBorders>
          </w:tcPr>
          <w:p w14:paraId="47E4879C" w14:textId="77777777" w:rsidR="000A3CAF" w:rsidRPr="005A6FD8" w:rsidRDefault="000A3CAF" w:rsidP="005A6FD8">
            <w:pPr>
              <w:spacing w:after="0" w:line="240" w:lineRule="auto"/>
              <w:ind w:left="0" w:right="26" w:firstLine="0"/>
              <w:jc w:val="center"/>
              <w:rPr>
                <w:rFonts w:ascii="Arial" w:hAnsi="Arial" w:cs="Arial"/>
                <w:sz w:val="22"/>
              </w:rPr>
            </w:pPr>
          </w:p>
          <w:p w14:paraId="3C7FB2EF" w14:textId="77777777" w:rsidR="000A3CAF" w:rsidRPr="005A6FD8" w:rsidRDefault="000A3CAF" w:rsidP="005A6FD8">
            <w:pPr>
              <w:spacing w:after="0" w:line="240" w:lineRule="auto"/>
              <w:ind w:left="0" w:right="26" w:firstLine="0"/>
              <w:jc w:val="center"/>
              <w:rPr>
                <w:rFonts w:ascii="Arial" w:hAnsi="Arial" w:cs="Arial"/>
                <w:sz w:val="22"/>
              </w:rPr>
            </w:pPr>
          </w:p>
          <w:p w14:paraId="76AD9A52" w14:textId="520F5115" w:rsidR="00AE6E35" w:rsidRPr="005A6FD8" w:rsidRDefault="00174250" w:rsidP="005A6FD8">
            <w:pPr>
              <w:spacing w:after="0" w:line="240" w:lineRule="auto"/>
              <w:ind w:left="0" w:right="26" w:firstLine="0"/>
              <w:jc w:val="center"/>
              <w:rPr>
                <w:rFonts w:ascii="Arial" w:hAnsi="Arial" w:cs="Arial"/>
                <w:sz w:val="22"/>
              </w:rPr>
            </w:pPr>
            <w:r>
              <w:rPr>
                <w:rFonts w:ascii="Arial" w:hAnsi="Arial"/>
                <w:sz w:val="22"/>
              </w:rPr>
              <w:t>Two years after the last day of the stay booked.</w:t>
            </w:r>
          </w:p>
        </w:tc>
      </w:tr>
    </w:tbl>
    <w:p w14:paraId="04C30EB3" w14:textId="5A9D2986" w:rsidR="00AE6E35" w:rsidRPr="005A6FD8" w:rsidRDefault="00AE6E35" w:rsidP="00AE6E35">
      <w:pPr>
        <w:spacing w:after="0" w:line="240" w:lineRule="auto"/>
        <w:ind w:left="708" w:firstLine="0"/>
        <w:rPr>
          <w:rFonts w:ascii="Arial" w:hAnsi="Arial" w:cs="Arial"/>
          <w:sz w:val="22"/>
        </w:rPr>
      </w:pPr>
    </w:p>
    <w:p w14:paraId="7456CCCF" w14:textId="545644C0" w:rsidR="00D053AF" w:rsidRPr="005734E8" w:rsidRDefault="003D058A" w:rsidP="005734E8">
      <w:pPr>
        <w:spacing w:after="0" w:line="240" w:lineRule="auto"/>
        <w:ind w:left="0" w:firstLine="0"/>
        <w:jc w:val="left"/>
        <w:rPr>
          <w:rFonts w:ascii="Arial" w:hAnsi="Arial" w:cs="Arial"/>
          <w:b/>
          <w:color w:val="auto"/>
          <w:sz w:val="22"/>
        </w:rPr>
      </w:pPr>
      <w:r>
        <w:rPr>
          <w:rFonts w:ascii="Arial" w:hAnsi="Arial"/>
          <w:b/>
          <w:color w:val="auto"/>
          <w:sz w:val="22"/>
        </w:rPr>
        <w:t>1.</w:t>
      </w:r>
      <w:r w:rsidR="007F593C">
        <w:rPr>
          <w:rFonts w:ascii="Arial" w:hAnsi="Arial"/>
          <w:b/>
          <w:color w:val="auto"/>
          <w:sz w:val="22"/>
        </w:rPr>
        <w:t>3.</w:t>
      </w:r>
      <w:r>
        <w:rPr>
          <w:rFonts w:ascii="Arial" w:hAnsi="Arial"/>
          <w:b/>
          <w:color w:val="auto"/>
          <w:sz w:val="22"/>
        </w:rPr>
        <w:t xml:space="preserve"> </w:t>
      </w:r>
      <w:r w:rsidR="00D053AF" w:rsidRPr="005734E8">
        <w:rPr>
          <w:rFonts w:ascii="Arial" w:hAnsi="Arial"/>
          <w:b/>
          <w:color w:val="auto"/>
          <w:sz w:val="22"/>
        </w:rPr>
        <w:t>COOKIE DATA MANAGEMENT</w:t>
      </w:r>
    </w:p>
    <w:p w14:paraId="2F6CC2C3" w14:textId="5324667B" w:rsidR="00D053AF" w:rsidRPr="005A6FD8" w:rsidRDefault="00D053AF" w:rsidP="00D053AF">
      <w:pPr>
        <w:spacing w:after="0" w:line="240" w:lineRule="auto"/>
        <w:ind w:left="0" w:firstLine="0"/>
        <w:jc w:val="left"/>
        <w:rPr>
          <w:rFonts w:ascii="Arial" w:hAnsi="Arial" w:cs="Arial"/>
          <w:b/>
          <w:color w:val="auto"/>
          <w:sz w:val="22"/>
        </w:rPr>
      </w:pPr>
    </w:p>
    <w:p w14:paraId="09DA40B2" w14:textId="77777777" w:rsidR="00615577" w:rsidRPr="005A6FD8" w:rsidRDefault="00615577" w:rsidP="00615577">
      <w:pPr>
        <w:spacing w:after="0"/>
        <w:rPr>
          <w:rFonts w:ascii="Arial" w:hAnsi="Arial" w:cs="Arial"/>
          <w:sz w:val="22"/>
        </w:rPr>
      </w:pPr>
      <w:r>
        <w:rPr>
          <w:rFonts w:ascii="Arial" w:hAnsi="Arial"/>
          <w:sz w:val="22"/>
        </w:rPr>
        <w:lastRenderedPageBreak/>
        <w:t>Cookies are small programs that help the functional operation of the website you visit, collect data for traffic analysis purposes, or serve marketing purposes.</w:t>
      </w:r>
    </w:p>
    <w:p w14:paraId="13A1BB5A" w14:textId="77777777" w:rsidR="00615577" w:rsidRPr="005A6FD8" w:rsidRDefault="00615577" w:rsidP="00615577">
      <w:pPr>
        <w:spacing w:after="0"/>
        <w:rPr>
          <w:rFonts w:ascii="Arial" w:hAnsi="Arial" w:cs="Arial"/>
          <w:sz w:val="22"/>
        </w:rPr>
      </w:pPr>
    </w:p>
    <w:p w14:paraId="3E9D3127" w14:textId="4874B385" w:rsidR="00615577" w:rsidRPr="005A6FD8" w:rsidRDefault="00615577" w:rsidP="00615577">
      <w:pPr>
        <w:spacing w:after="0"/>
        <w:rPr>
          <w:rFonts w:ascii="Arial" w:hAnsi="Arial" w:cs="Arial"/>
          <w:sz w:val="22"/>
        </w:rPr>
      </w:pPr>
      <w:r>
        <w:rPr>
          <w:rFonts w:ascii="Arial" w:hAnsi="Arial"/>
          <w:sz w:val="22"/>
        </w:rPr>
        <w:t xml:space="preserve">During the use of cookies, these small programs or data </w:t>
      </w:r>
      <w:r w:rsidR="00B9077F">
        <w:rPr>
          <w:rFonts w:ascii="Arial" w:hAnsi="Arial"/>
          <w:sz w:val="22"/>
        </w:rPr>
        <w:t>packages are placed on the user’</w:t>
      </w:r>
      <w:r>
        <w:rPr>
          <w:rFonts w:ascii="Arial" w:hAnsi="Arial"/>
          <w:sz w:val="22"/>
        </w:rPr>
        <w:t>s computer and stored there for a longer or shorter period of time. During t</w:t>
      </w:r>
      <w:r w:rsidR="00624D5E">
        <w:rPr>
          <w:rFonts w:ascii="Arial" w:hAnsi="Arial"/>
          <w:sz w:val="22"/>
        </w:rPr>
        <w:t>he use of cookies, the website “asks”</w:t>
      </w:r>
      <w:r w:rsidR="00B9077F">
        <w:rPr>
          <w:rFonts w:ascii="Arial" w:hAnsi="Arial"/>
          <w:sz w:val="22"/>
        </w:rPr>
        <w:t xml:space="preserve"> the user’</w:t>
      </w:r>
      <w:r>
        <w:rPr>
          <w:rFonts w:ascii="Arial" w:hAnsi="Arial"/>
          <w:sz w:val="22"/>
        </w:rPr>
        <w:t xml:space="preserve">s computer or other means to store data about the </w:t>
      </w:r>
      <w:r w:rsidR="00B9077F">
        <w:rPr>
          <w:rFonts w:ascii="Arial" w:hAnsi="Arial"/>
          <w:sz w:val="22"/>
        </w:rPr>
        <w:t>use of the computer in the user’</w:t>
      </w:r>
      <w:r>
        <w:rPr>
          <w:rFonts w:ascii="Arial" w:hAnsi="Arial"/>
          <w:sz w:val="22"/>
        </w:rPr>
        <w:t xml:space="preserve">s browser. Cookies are either from the site you are </w:t>
      </w:r>
      <w:r w:rsidR="00624D5E">
        <w:rPr>
          <w:rFonts w:ascii="Arial" w:hAnsi="Arial"/>
          <w:sz w:val="22"/>
        </w:rPr>
        <w:t>visiting or from a third party</w:t>
      </w:r>
      <w:r>
        <w:rPr>
          <w:rFonts w:ascii="Arial" w:hAnsi="Arial"/>
          <w:sz w:val="22"/>
        </w:rPr>
        <w:t>. Cookies allow the website to “remember” certain actions or preferences of the user. Cookies help identify users,</w:t>
      </w:r>
      <w:r w:rsidR="00B9077F">
        <w:rPr>
          <w:rFonts w:ascii="Arial" w:hAnsi="Arial"/>
          <w:sz w:val="22"/>
        </w:rPr>
        <w:t xml:space="preserve"> record users’</w:t>
      </w:r>
      <w:r>
        <w:rPr>
          <w:rFonts w:ascii="Arial" w:hAnsi="Arial"/>
          <w:sz w:val="22"/>
        </w:rPr>
        <w:t xml:space="preserve"> unique settings related to the use of the website, and allow users to use the websites without re-entering data (e.g. remembering passwords).</w:t>
      </w:r>
    </w:p>
    <w:p w14:paraId="28686820" w14:textId="77777777" w:rsidR="00615577" w:rsidRPr="005A6FD8" w:rsidRDefault="00615577" w:rsidP="00615577">
      <w:pPr>
        <w:spacing w:after="0"/>
        <w:rPr>
          <w:rFonts w:ascii="Arial" w:hAnsi="Arial" w:cs="Arial"/>
          <w:sz w:val="22"/>
        </w:rPr>
      </w:pPr>
    </w:p>
    <w:p w14:paraId="486F5E2E" w14:textId="77777777" w:rsidR="00615577" w:rsidRPr="005A6FD8" w:rsidRDefault="00615577" w:rsidP="00615577">
      <w:pPr>
        <w:spacing w:after="0"/>
        <w:rPr>
          <w:rFonts w:ascii="Arial" w:hAnsi="Arial" w:cs="Arial"/>
          <w:sz w:val="22"/>
        </w:rPr>
      </w:pPr>
      <w:r>
        <w:rPr>
          <w:rFonts w:ascii="Arial" w:hAnsi="Arial"/>
          <w:sz w:val="22"/>
        </w:rPr>
        <w:t>Some of the cookies are managed by an external web server, these cookies are called HTTP header cookies. Another way to store cookies is through JavaScript code found or referenced on that page. In practice, the process can be described as follows: every time the user wants to use the page again, the web server can receive the data of the previously set cookies, making it easier and more convenient to load and use the previously used page.</w:t>
      </w:r>
    </w:p>
    <w:p w14:paraId="7A246DA2" w14:textId="77777777" w:rsidR="00615577" w:rsidRPr="005A6FD8" w:rsidRDefault="00615577" w:rsidP="00615577">
      <w:pPr>
        <w:spacing w:after="0"/>
        <w:rPr>
          <w:rFonts w:ascii="Arial" w:hAnsi="Arial" w:cs="Arial"/>
          <w:sz w:val="22"/>
        </w:rPr>
      </w:pPr>
    </w:p>
    <w:p w14:paraId="628ECE72" w14:textId="77777777" w:rsidR="00615577" w:rsidRPr="005A6FD8" w:rsidRDefault="00615577" w:rsidP="00615577">
      <w:pPr>
        <w:spacing w:after="0"/>
        <w:rPr>
          <w:rFonts w:ascii="Arial" w:hAnsi="Arial" w:cs="Arial"/>
          <w:sz w:val="22"/>
        </w:rPr>
      </w:pPr>
      <w:r>
        <w:rPr>
          <w:rFonts w:ascii="Arial" w:hAnsi="Arial"/>
          <w:sz w:val="22"/>
        </w:rPr>
        <w:t>Cookies and other similar technologies may be able to identify specific individuals, and therefore their use for the purposes of the General Data Protection Regulation constitutes the processing of personal data.</w:t>
      </w:r>
    </w:p>
    <w:p w14:paraId="2E7EEC3A" w14:textId="77777777" w:rsidR="00615577" w:rsidRPr="005A6FD8" w:rsidRDefault="00615577" w:rsidP="00615577">
      <w:pPr>
        <w:spacing w:after="0"/>
        <w:rPr>
          <w:rFonts w:ascii="Arial" w:hAnsi="Arial" w:cs="Arial"/>
          <w:sz w:val="22"/>
        </w:rPr>
      </w:pPr>
    </w:p>
    <w:p w14:paraId="5639286A" w14:textId="77777777" w:rsidR="00615577" w:rsidRPr="005A6FD8" w:rsidRDefault="00615577" w:rsidP="00615577">
      <w:pPr>
        <w:spacing w:after="0"/>
        <w:rPr>
          <w:rFonts w:ascii="Arial" w:hAnsi="Arial" w:cs="Arial"/>
          <w:sz w:val="22"/>
        </w:rPr>
      </w:pPr>
      <w:r>
        <w:rPr>
          <w:rFonts w:ascii="Arial" w:hAnsi="Arial"/>
          <w:sz w:val="22"/>
        </w:rPr>
        <w:t>Cookies and other similar technologies are used when visiting all websites. Questions about the processing of cookies refer to the information provided to users or the need for their consent.</w:t>
      </w:r>
    </w:p>
    <w:p w14:paraId="646923A0" w14:textId="639A75DB" w:rsidR="00615577" w:rsidRPr="005A6FD8" w:rsidRDefault="00615577" w:rsidP="00615577">
      <w:pPr>
        <w:spacing w:after="0"/>
        <w:rPr>
          <w:rFonts w:ascii="Arial" w:hAnsi="Arial" w:cs="Arial"/>
          <w:sz w:val="22"/>
        </w:rPr>
      </w:pPr>
    </w:p>
    <w:p w14:paraId="37A846D9" w14:textId="2FBA7F00" w:rsidR="008A1EB0" w:rsidRPr="005A6FD8" w:rsidRDefault="008A1EB0" w:rsidP="00615577">
      <w:pPr>
        <w:spacing w:after="0"/>
        <w:rPr>
          <w:rFonts w:ascii="Arial" w:hAnsi="Arial" w:cs="Arial"/>
          <w:sz w:val="22"/>
        </w:rPr>
      </w:pPr>
      <w:r>
        <w:rPr>
          <w:rFonts w:ascii="Arial" w:hAnsi="Arial"/>
          <w:sz w:val="22"/>
        </w:rPr>
        <w:t>Cookies used by the website:</w:t>
      </w:r>
    </w:p>
    <w:p w14:paraId="46E51386" w14:textId="77777777" w:rsidR="003915EB" w:rsidRPr="005A6FD8" w:rsidRDefault="003915EB" w:rsidP="003915EB">
      <w:pPr>
        <w:spacing w:after="0"/>
        <w:rPr>
          <w:rFonts w:ascii="Arial" w:hAnsi="Arial" w:cs="Arial"/>
          <w:sz w:val="22"/>
        </w:rPr>
      </w:pPr>
    </w:p>
    <w:p w14:paraId="070CB057" w14:textId="19A7AFE4" w:rsidR="00AE6E35" w:rsidRPr="005A6FD8" w:rsidRDefault="00615577" w:rsidP="00615577">
      <w:pPr>
        <w:pStyle w:val="Listaszerbekezds"/>
        <w:numPr>
          <w:ilvl w:val="0"/>
          <w:numId w:val="19"/>
        </w:numPr>
        <w:spacing w:after="0" w:line="240" w:lineRule="auto"/>
        <w:rPr>
          <w:rFonts w:ascii="Arial" w:hAnsi="Arial" w:cs="Arial"/>
          <w:b/>
          <w:bCs/>
          <w:sz w:val="22"/>
        </w:rPr>
      </w:pPr>
      <w:r>
        <w:rPr>
          <w:rFonts w:ascii="Arial" w:hAnsi="Arial"/>
          <w:b/>
          <w:sz w:val="22"/>
        </w:rPr>
        <w:t xml:space="preserve">Cookies that provide basic functionality </w:t>
      </w:r>
    </w:p>
    <w:p w14:paraId="51136E88" w14:textId="0C951D0B" w:rsidR="008A1EB0" w:rsidRPr="005A6FD8" w:rsidRDefault="008A1EB0" w:rsidP="008A1EB0">
      <w:pPr>
        <w:spacing w:after="0" w:line="240" w:lineRule="auto"/>
        <w:rPr>
          <w:rFonts w:ascii="Arial" w:hAnsi="Arial" w:cs="Arial"/>
          <w:b/>
          <w:bCs/>
          <w:sz w:val="22"/>
        </w:rPr>
      </w:pPr>
    </w:p>
    <w:p w14:paraId="4F87DCDA" w14:textId="106A931D" w:rsidR="008A1EB0" w:rsidRPr="005A6FD8" w:rsidRDefault="008A1EB0" w:rsidP="008A1EB0">
      <w:pPr>
        <w:spacing w:after="0" w:line="240" w:lineRule="auto"/>
        <w:rPr>
          <w:rFonts w:ascii="Arial" w:hAnsi="Arial" w:cs="Arial"/>
          <w:sz w:val="22"/>
        </w:rPr>
      </w:pPr>
      <w:r>
        <w:rPr>
          <w:rFonts w:ascii="Arial" w:hAnsi="Arial"/>
          <w:sz w:val="22"/>
        </w:rPr>
        <w:t>Basic functionality cookies help us make our website usable by enabling basic features such as site navigation and access to secure areas of the website. The website cannot function properly without these cookies.</w:t>
      </w:r>
    </w:p>
    <w:p w14:paraId="0F9FF632" w14:textId="77777777" w:rsidR="00615577" w:rsidRPr="005A6FD8" w:rsidRDefault="00615577" w:rsidP="00D053AF">
      <w:pPr>
        <w:spacing w:after="0" w:line="240" w:lineRule="auto"/>
        <w:ind w:left="0" w:firstLine="0"/>
        <w:rPr>
          <w:rFonts w:ascii="Arial" w:hAnsi="Arial" w:cs="Arial"/>
          <w:sz w:val="22"/>
        </w:rPr>
      </w:pPr>
    </w:p>
    <w:tbl>
      <w:tblPr>
        <w:tblStyle w:val="TableGrid"/>
        <w:tblW w:w="9232" w:type="dxa"/>
        <w:tblInd w:w="-106" w:type="dxa"/>
        <w:tblCellMar>
          <w:top w:w="44" w:type="dxa"/>
          <w:left w:w="106" w:type="dxa"/>
          <w:right w:w="65" w:type="dxa"/>
        </w:tblCellMar>
        <w:tblLook w:val="04A0" w:firstRow="1" w:lastRow="0" w:firstColumn="1" w:lastColumn="0" w:noHBand="0" w:noVBand="1"/>
      </w:tblPr>
      <w:tblGrid>
        <w:gridCol w:w="3218"/>
        <w:gridCol w:w="3220"/>
        <w:gridCol w:w="2794"/>
      </w:tblGrid>
      <w:tr w:rsidR="00544190" w:rsidRPr="005A6FD8" w14:paraId="35CD3111" w14:textId="77777777" w:rsidTr="00544190">
        <w:trPr>
          <w:trHeight w:val="519"/>
        </w:trPr>
        <w:tc>
          <w:tcPr>
            <w:tcW w:w="3218" w:type="dxa"/>
            <w:tcBorders>
              <w:top w:val="single" w:sz="4" w:space="0" w:color="000000"/>
              <w:left w:val="single" w:sz="4" w:space="0" w:color="000000"/>
              <w:bottom w:val="single" w:sz="4" w:space="0" w:color="000000"/>
              <w:right w:val="single" w:sz="4" w:space="0" w:color="000000"/>
            </w:tcBorders>
            <w:shd w:val="clear" w:color="auto" w:fill="D9D9D9"/>
          </w:tcPr>
          <w:p w14:paraId="44E11F43" w14:textId="79505029" w:rsidR="00544190" w:rsidRPr="005A6FD8" w:rsidRDefault="00544190" w:rsidP="005A6FD8">
            <w:pPr>
              <w:spacing w:after="0" w:line="240" w:lineRule="auto"/>
              <w:ind w:left="0" w:right="44" w:firstLine="0"/>
              <w:jc w:val="center"/>
              <w:rPr>
                <w:rFonts w:ascii="Arial" w:hAnsi="Arial" w:cs="Arial"/>
                <w:sz w:val="22"/>
              </w:rPr>
            </w:pPr>
            <w:r>
              <w:rPr>
                <w:rFonts w:ascii="Arial" w:hAnsi="Arial"/>
                <w:sz w:val="22"/>
              </w:rPr>
              <w:t>PURPOSE OF DATA PROCESSING</w:t>
            </w:r>
          </w:p>
        </w:tc>
        <w:tc>
          <w:tcPr>
            <w:tcW w:w="3220" w:type="dxa"/>
            <w:tcBorders>
              <w:top w:val="single" w:sz="4" w:space="0" w:color="000000"/>
              <w:left w:val="single" w:sz="4" w:space="0" w:color="000000"/>
              <w:bottom w:val="single" w:sz="4" w:space="0" w:color="000000"/>
              <w:right w:val="single" w:sz="4" w:space="0" w:color="000000"/>
            </w:tcBorders>
            <w:shd w:val="clear" w:color="auto" w:fill="D9D9D9"/>
          </w:tcPr>
          <w:p w14:paraId="0B791606" w14:textId="19203C98" w:rsidR="00544190" w:rsidRPr="005A6FD8" w:rsidRDefault="00544190" w:rsidP="005A6FD8">
            <w:pPr>
              <w:spacing w:after="0" w:line="240" w:lineRule="auto"/>
              <w:ind w:left="0" w:firstLine="0"/>
              <w:jc w:val="center"/>
              <w:rPr>
                <w:rFonts w:ascii="Arial" w:hAnsi="Arial" w:cs="Arial"/>
                <w:sz w:val="22"/>
              </w:rPr>
            </w:pPr>
            <w:r>
              <w:rPr>
                <w:rFonts w:ascii="Arial" w:hAnsi="Arial"/>
                <w:sz w:val="22"/>
              </w:rPr>
              <w:t>LEGAL BASIS OF DATA PROCESSING</w:t>
            </w:r>
          </w:p>
        </w:tc>
        <w:tc>
          <w:tcPr>
            <w:tcW w:w="2794" w:type="dxa"/>
            <w:tcBorders>
              <w:top w:val="single" w:sz="4" w:space="0" w:color="000000"/>
              <w:left w:val="single" w:sz="4" w:space="0" w:color="000000"/>
              <w:bottom w:val="single" w:sz="4" w:space="0" w:color="000000"/>
              <w:right w:val="single" w:sz="4" w:space="0" w:color="000000"/>
            </w:tcBorders>
            <w:shd w:val="clear" w:color="auto" w:fill="D9D9D9"/>
          </w:tcPr>
          <w:p w14:paraId="46368D07" w14:textId="04C144E6" w:rsidR="00544190" w:rsidRPr="005A6FD8" w:rsidRDefault="00C05FE8" w:rsidP="005A6FD8">
            <w:pPr>
              <w:spacing w:after="0" w:line="240" w:lineRule="auto"/>
              <w:ind w:left="0" w:firstLine="0"/>
              <w:jc w:val="center"/>
              <w:rPr>
                <w:rFonts w:ascii="Arial" w:hAnsi="Arial" w:cs="Arial"/>
                <w:sz w:val="22"/>
              </w:rPr>
            </w:pPr>
            <w:r>
              <w:rPr>
                <w:rFonts w:ascii="Arial" w:hAnsi="Arial"/>
                <w:sz w:val="22"/>
              </w:rPr>
              <w:t>Expiration</w:t>
            </w:r>
          </w:p>
        </w:tc>
      </w:tr>
      <w:tr w:rsidR="00544190" w:rsidRPr="005A6FD8" w14:paraId="0282558D" w14:textId="77777777" w:rsidTr="00544190">
        <w:trPr>
          <w:trHeight w:val="1938"/>
        </w:trPr>
        <w:tc>
          <w:tcPr>
            <w:tcW w:w="3218" w:type="dxa"/>
            <w:tcBorders>
              <w:top w:val="single" w:sz="4" w:space="0" w:color="000000"/>
              <w:left w:val="single" w:sz="4" w:space="0" w:color="000000"/>
              <w:bottom w:val="single" w:sz="4" w:space="0" w:color="000000"/>
              <w:right w:val="single" w:sz="4" w:space="0" w:color="000000"/>
            </w:tcBorders>
            <w:vAlign w:val="center"/>
          </w:tcPr>
          <w:p w14:paraId="1BE025C1" w14:textId="057CEF72" w:rsidR="00544190" w:rsidRPr="005A6FD8" w:rsidRDefault="00544190" w:rsidP="005A6FD8">
            <w:pPr>
              <w:spacing w:after="0" w:line="240" w:lineRule="auto"/>
              <w:ind w:left="0" w:firstLine="0"/>
              <w:jc w:val="center"/>
              <w:rPr>
                <w:rFonts w:ascii="Arial" w:hAnsi="Arial" w:cs="Arial"/>
                <w:sz w:val="22"/>
              </w:rPr>
            </w:pPr>
            <w:r>
              <w:rPr>
                <w:rFonts w:ascii="Arial" w:hAnsi="Arial"/>
                <w:sz w:val="22"/>
              </w:rPr>
              <w:t>To ensure the proper functioning of the website.</w:t>
            </w:r>
          </w:p>
        </w:tc>
        <w:tc>
          <w:tcPr>
            <w:tcW w:w="3220" w:type="dxa"/>
            <w:tcBorders>
              <w:top w:val="single" w:sz="4" w:space="0" w:color="000000"/>
              <w:left w:val="single" w:sz="4" w:space="0" w:color="000000"/>
              <w:bottom w:val="single" w:sz="4" w:space="0" w:color="000000"/>
              <w:right w:val="single" w:sz="4" w:space="0" w:color="000000"/>
            </w:tcBorders>
            <w:vAlign w:val="center"/>
          </w:tcPr>
          <w:p w14:paraId="01152905" w14:textId="42BB62A1" w:rsidR="00544190" w:rsidRPr="005A6FD8" w:rsidRDefault="00174250" w:rsidP="005A6FD8">
            <w:pPr>
              <w:spacing w:after="0" w:line="240" w:lineRule="auto"/>
              <w:jc w:val="center"/>
              <w:rPr>
                <w:rFonts w:ascii="Arial" w:hAnsi="Arial" w:cs="Arial"/>
                <w:sz w:val="22"/>
              </w:rPr>
            </w:pPr>
            <w:r>
              <w:rPr>
                <w:rFonts w:ascii="Arial" w:hAnsi="Arial"/>
                <w:sz w:val="22"/>
              </w:rPr>
              <w:t>Legitimate interest of the controller pursuant to Article 6 (1) (f) of the GDPR</w:t>
            </w:r>
          </w:p>
        </w:tc>
        <w:tc>
          <w:tcPr>
            <w:tcW w:w="2794" w:type="dxa"/>
            <w:tcBorders>
              <w:top w:val="single" w:sz="4" w:space="0" w:color="000000"/>
              <w:left w:val="single" w:sz="4" w:space="0" w:color="000000"/>
              <w:bottom w:val="single" w:sz="4" w:space="0" w:color="000000"/>
              <w:right w:val="single" w:sz="4" w:space="0" w:color="000000"/>
            </w:tcBorders>
          </w:tcPr>
          <w:p w14:paraId="04A1556B" w14:textId="77777777" w:rsidR="00544190" w:rsidRPr="005A6FD8" w:rsidRDefault="00544190" w:rsidP="005A6FD8">
            <w:pPr>
              <w:spacing w:after="0" w:line="240" w:lineRule="auto"/>
              <w:ind w:left="0" w:right="26" w:firstLine="0"/>
              <w:jc w:val="center"/>
              <w:rPr>
                <w:rFonts w:ascii="Arial" w:hAnsi="Arial" w:cs="Arial"/>
                <w:sz w:val="22"/>
              </w:rPr>
            </w:pPr>
          </w:p>
          <w:p w14:paraId="3C56A2F8" w14:textId="77777777" w:rsidR="00544190" w:rsidRPr="005A6FD8" w:rsidRDefault="00544190" w:rsidP="005A6FD8">
            <w:pPr>
              <w:spacing w:after="0" w:line="240" w:lineRule="auto"/>
              <w:ind w:left="0" w:right="26" w:firstLine="0"/>
              <w:jc w:val="center"/>
              <w:rPr>
                <w:rFonts w:ascii="Arial" w:hAnsi="Arial" w:cs="Arial"/>
                <w:sz w:val="22"/>
              </w:rPr>
            </w:pPr>
          </w:p>
          <w:p w14:paraId="55CF9592" w14:textId="77777777" w:rsidR="00544190" w:rsidRPr="005A6FD8" w:rsidRDefault="00544190" w:rsidP="005A6FD8">
            <w:pPr>
              <w:spacing w:after="0" w:line="240" w:lineRule="auto"/>
              <w:ind w:left="0" w:right="26" w:firstLine="0"/>
              <w:jc w:val="center"/>
              <w:rPr>
                <w:rFonts w:ascii="Arial" w:hAnsi="Arial" w:cs="Arial"/>
                <w:sz w:val="22"/>
              </w:rPr>
            </w:pPr>
          </w:p>
          <w:p w14:paraId="1908D28E" w14:textId="251814A6" w:rsidR="00544190" w:rsidRPr="005A6FD8" w:rsidRDefault="00544190" w:rsidP="005A6FD8">
            <w:pPr>
              <w:spacing w:after="0" w:line="240" w:lineRule="auto"/>
              <w:ind w:left="0" w:right="26" w:firstLine="0"/>
              <w:jc w:val="center"/>
              <w:rPr>
                <w:rFonts w:ascii="Arial" w:hAnsi="Arial" w:cs="Arial"/>
                <w:sz w:val="22"/>
              </w:rPr>
            </w:pPr>
            <w:r>
              <w:rPr>
                <w:rFonts w:ascii="Arial" w:hAnsi="Arial"/>
                <w:sz w:val="22"/>
              </w:rPr>
              <w:t>12 months</w:t>
            </w:r>
          </w:p>
        </w:tc>
      </w:tr>
    </w:tbl>
    <w:p w14:paraId="18C23BF4" w14:textId="7D642696" w:rsidR="00AE6E35" w:rsidRPr="005A6FD8" w:rsidRDefault="00AE6E35" w:rsidP="00915D47">
      <w:pPr>
        <w:spacing w:after="0" w:line="240" w:lineRule="auto"/>
        <w:ind w:left="0" w:firstLine="0"/>
        <w:rPr>
          <w:rFonts w:ascii="Arial" w:hAnsi="Arial" w:cs="Arial"/>
          <w:sz w:val="22"/>
        </w:rPr>
      </w:pPr>
    </w:p>
    <w:p w14:paraId="72009664" w14:textId="20A6F3B3" w:rsidR="00544190" w:rsidRPr="005A6FD8" w:rsidRDefault="00544190" w:rsidP="00544190">
      <w:pPr>
        <w:pStyle w:val="Listaszerbekezds"/>
        <w:numPr>
          <w:ilvl w:val="0"/>
          <w:numId w:val="19"/>
        </w:numPr>
        <w:spacing w:after="0" w:line="240" w:lineRule="auto"/>
        <w:rPr>
          <w:rFonts w:ascii="Arial" w:hAnsi="Arial" w:cs="Arial"/>
          <w:b/>
          <w:bCs/>
          <w:sz w:val="22"/>
        </w:rPr>
      </w:pPr>
      <w:r>
        <w:rPr>
          <w:rFonts w:ascii="Arial" w:hAnsi="Arial"/>
          <w:b/>
          <w:sz w:val="22"/>
        </w:rPr>
        <w:t>Statistical cookies</w:t>
      </w:r>
    </w:p>
    <w:p w14:paraId="3FDFE58E" w14:textId="24B0DB6D" w:rsidR="008A1EB0" w:rsidRPr="005A6FD8" w:rsidRDefault="008A1EB0" w:rsidP="008A1EB0">
      <w:pPr>
        <w:spacing w:after="0" w:line="240" w:lineRule="auto"/>
        <w:rPr>
          <w:rFonts w:ascii="Arial" w:hAnsi="Arial" w:cs="Arial"/>
          <w:b/>
          <w:bCs/>
          <w:sz w:val="22"/>
        </w:rPr>
      </w:pPr>
    </w:p>
    <w:p w14:paraId="2FDEAC4E" w14:textId="2D9F08D5" w:rsidR="008A1EB0" w:rsidRPr="005A6FD8" w:rsidRDefault="008A1EB0" w:rsidP="008A1EB0">
      <w:pPr>
        <w:spacing w:after="0" w:line="240" w:lineRule="auto"/>
        <w:rPr>
          <w:rFonts w:ascii="Arial" w:hAnsi="Arial" w:cs="Arial"/>
          <w:sz w:val="22"/>
        </w:rPr>
      </w:pPr>
      <w:r>
        <w:rPr>
          <w:rFonts w:ascii="Arial" w:hAnsi="Arial"/>
          <w:sz w:val="22"/>
        </w:rPr>
        <w:t>By collecting and reporting data in an anonymous form, statistical cookies help the website owner understand how visitors interact with the website.</w:t>
      </w:r>
    </w:p>
    <w:p w14:paraId="70BF64A1" w14:textId="49229577" w:rsidR="008A1EB0" w:rsidRPr="005A6FD8" w:rsidRDefault="008A1EB0" w:rsidP="008A1EB0">
      <w:pPr>
        <w:spacing w:after="0" w:line="240" w:lineRule="auto"/>
        <w:ind w:left="0" w:firstLine="0"/>
        <w:rPr>
          <w:rFonts w:ascii="Arial" w:hAnsi="Arial" w:cs="Arial"/>
          <w:sz w:val="22"/>
        </w:rPr>
      </w:pPr>
      <w:r>
        <w:rPr>
          <w:rFonts w:ascii="Arial" w:hAnsi="Arial"/>
          <w:sz w:val="22"/>
        </w:rPr>
        <w:t>They provide information about the number of users, the number of visits to each page,</w:t>
      </w:r>
    </w:p>
    <w:p w14:paraId="508B305B" w14:textId="6721F650" w:rsidR="008A1EB0" w:rsidRPr="005A6FD8" w:rsidRDefault="008A1EB0" w:rsidP="008A1EB0">
      <w:pPr>
        <w:spacing w:after="0" w:line="240" w:lineRule="auto"/>
        <w:ind w:left="0" w:firstLine="0"/>
        <w:rPr>
          <w:rFonts w:ascii="Arial" w:hAnsi="Arial" w:cs="Arial"/>
          <w:sz w:val="22"/>
        </w:rPr>
      </w:pPr>
      <w:r>
        <w:rPr>
          <w:rFonts w:ascii="Arial" w:hAnsi="Arial"/>
          <w:sz w:val="22"/>
        </w:rPr>
        <w:t>dates, durations, device with which the visit took place (mobile, desktop, tablet, display size, operating system type), maximum city level, geographical location of the visit, frequency of the visit (proportion of recurring or new visits).</w:t>
      </w:r>
    </w:p>
    <w:p w14:paraId="1CF347DC" w14:textId="3C1892DF" w:rsidR="008A1EB0" w:rsidRPr="005A6FD8" w:rsidRDefault="008A1EB0" w:rsidP="008A1EB0">
      <w:pPr>
        <w:spacing w:after="0" w:line="240" w:lineRule="auto"/>
        <w:ind w:left="0" w:firstLine="0"/>
        <w:rPr>
          <w:rFonts w:ascii="Arial" w:hAnsi="Arial" w:cs="Arial"/>
          <w:sz w:val="22"/>
        </w:rPr>
      </w:pPr>
    </w:p>
    <w:tbl>
      <w:tblPr>
        <w:tblStyle w:val="TableGrid"/>
        <w:tblW w:w="9232" w:type="dxa"/>
        <w:tblInd w:w="-106" w:type="dxa"/>
        <w:tblCellMar>
          <w:top w:w="44" w:type="dxa"/>
          <w:left w:w="106" w:type="dxa"/>
          <w:right w:w="65" w:type="dxa"/>
        </w:tblCellMar>
        <w:tblLook w:val="04A0" w:firstRow="1" w:lastRow="0" w:firstColumn="1" w:lastColumn="0" w:noHBand="0" w:noVBand="1"/>
      </w:tblPr>
      <w:tblGrid>
        <w:gridCol w:w="3218"/>
        <w:gridCol w:w="3220"/>
        <w:gridCol w:w="2794"/>
      </w:tblGrid>
      <w:tr w:rsidR="008A1EB0" w:rsidRPr="005A6FD8" w14:paraId="7DC8CC3A" w14:textId="77777777" w:rsidTr="00DB761F">
        <w:trPr>
          <w:trHeight w:val="519"/>
        </w:trPr>
        <w:tc>
          <w:tcPr>
            <w:tcW w:w="3218" w:type="dxa"/>
            <w:tcBorders>
              <w:top w:val="single" w:sz="4" w:space="0" w:color="000000"/>
              <w:left w:val="single" w:sz="4" w:space="0" w:color="000000"/>
              <w:bottom w:val="single" w:sz="4" w:space="0" w:color="000000"/>
              <w:right w:val="single" w:sz="4" w:space="0" w:color="000000"/>
            </w:tcBorders>
            <w:shd w:val="clear" w:color="auto" w:fill="D9D9D9"/>
          </w:tcPr>
          <w:p w14:paraId="3220265C" w14:textId="77777777" w:rsidR="008A1EB0" w:rsidRPr="005A6FD8" w:rsidRDefault="008A1EB0" w:rsidP="00DB761F">
            <w:pPr>
              <w:spacing w:after="0" w:line="240" w:lineRule="auto"/>
              <w:ind w:left="0" w:right="44" w:firstLine="0"/>
              <w:jc w:val="center"/>
              <w:rPr>
                <w:rFonts w:ascii="Arial" w:hAnsi="Arial" w:cs="Arial"/>
                <w:sz w:val="22"/>
              </w:rPr>
            </w:pPr>
            <w:r>
              <w:rPr>
                <w:rFonts w:ascii="Arial" w:hAnsi="Arial"/>
                <w:sz w:val="22"/>
              </w:rPr>
              <w:t xml:space="preserve">PURPOSE OF DATA PROCESSING </w:t>
            </w:r>
          </w:p>
        </w:tc>
        <w:tc>
          <w:tcPr>
            <w:tcW w:w="3220" w:type="dxa"/>
            <w:tcBorders>
              <w:top w:val="single" w:sz="4" w:space="0" w:color="000000"/>
              <w:left w:val="single" w:sz="4" w:space="0" w:color="000000"/>
              <w:bottom w:val="single" w:sz="4" w:space="0" w:color="000000"/>
              <w:right w:val="single" w:sz="4" w:space="0" w:color="000000"/>
            </w:tcBorders>
            <w:shd w:val="clear" w:color="auto" w:fill="D9D9D9"/>
          </w:tcPr>
          <w:p w14:paraId="166C74DC" w14:textId="77777777" w:rsidR="008A1EB0" w:rsidRPr="005A6FD8" w:rsidRDefault="008A1EB0" w:rsidP="00DB761F">
            <w:pPr>
              <w:spacing w:after="0" w:line="240" w:lineRule="auto"/>
              <w:ind w:left="0" w:firstLine="0"/>
              <w:jc w:val="center"/>
              <w:rPr>
                <w:rFonts w:ascii="Arial" w:hAnsi="Arial" w:cs="Arial"/>
                <w:sz w:val="22"/>
              </w:rPr>
            </w:pPr>
            <w:r>
              <w:rPr>
                <w:rFonts w:ascii="Arial" w:hAnsi="Arial"/>
                <w:sz w:val="22"/>
              </w:rPr>
              <w:t xml:space="preserve">LEGAL BASIS OF DATA PROCESSING </w:t>
            </w:r>
          </w:p>
        </w:tc>
        <w:tc>
          <w:tcPr>
            <w:tcW w:w="2794" w:type="dxa"/>
            <w:tcBorders>
              <w:top w:val="single" w:sz="4" w:space="0" w:color="000000"/>
              <w:left w:val="single" w:sz="4" w:space="0" w:color="000000"/>
              <w:bottom w:val="single" w:sz="4" w:space="0" w:color="000000"/>
              <w:right w:val="single" w:sz="4" w:space="0" w:color="000000"/>
            </w:tcBorders>
            <w:shd w:val="clear" w:color="auto" w:fill="D9D9D9"/>
          </w:tcPr>
          <w:p w14:paraId="59CBE2CE" w14:textId="2DE51E79" w:rsidR="008A1EB0" w:rsidRPr="005A6FD8" w:rsidRDefault="00C05FE8" w:rsidP="00DB761F">
            <w:pPr>
              <w:spacing w:after="0" w:line="240" w:lineRule="auto"/>
              <w:ind w:left="0" w:firstLine="0"/>
              <w:jc w:val="center"/>
              <w:rPr>
                <w:rFonts w:ascii="Arial" w:hAnsi="Arial" w:cs="Arial"/>
                <w:sz w:val="22"/>
              </w:rPr>
            </w:pPr>
            <w:r>
              <w:rPr>
                <w:rFonts w:ascii="Arial" w:hAnsi="Arial"/>
                <w:sz w:val="22"/>
              </w:rPr>
              <w:t xml:space="preserve">Expiration </w:t>
            </w:r>
          </w:p>
        </w:tc>
      </w:tr>
      <w:tr w:rsidR="008A1EB0" w:rsidRPr="005A6FD8" w14:paraId="78A8C135" w14:textId="77777777" w:rsidTr="00DB761F">
        <w:trPr>
          <w:trHeight w:val="1938"/>
        </w:trPr>
        <w:tc>
          <w:tcPr>
            <w:tcW w:w="3218" w:type="dxa"/>
            <w:tcBorders>
              <w:top w:val="single" w:sz="4" w:space="0" w:color="000000"/>
              <w:left w:val="single" w:sz="4" w:space="0" w:color="000000"/>
              <w:bottom w:val="single" w:sz="4" w:space="0" w:color="000000"/>
              <w:right w:val="single" w:sz="4" w:space="0" w:color="000000"/>
            </w:tcBorders>
            <w:vAlign w:val="center"/>
          </w:tcPr>
          <w:p w14:paraId="1B4FD3A5" w14:textId="32DA317B" w:rsidR="008A1EB0" w:rsidRPr="005A6FD8" w:rsidRDefault="008A1EB0" w:rsidP="005A6FD8">
            <w:pPr>
              <w:spacing w:after="0" w:line="240" w:lineRule="auto"/>
              <w:ind w:left="0" w:firstLine="0"/>
              <w:jc w:val="center"/>
              <w:rPr>
                <w:rFonts w:ascii="Arial" w:hAnsi="Arial" w:cs="Arial"/>
                <w:sz w:val="22"/>
              </w:rPr>
            </w:pPr>
            <w:r>
              <w:rPr>
                <w:rFonts w:ascii="Arial" w:hAnsi="Arial"/>
                <w:sz w:val="22"/>
              </w:rPr>
              <w:lastRenderedPageBreak/>
              <w:t>To ensure the proper functioning of the website.</w:t>
            </w:r>
          </w:p>
        </w:tc>
        <w:tc>
          <w:tcPr>
            <w:tcW w:w="3220" w:type="dxa"/>
            <w:tcBorders>
              <w:top w:val="single" w:sz="4" w:space="0" w:color="000000"/>
              <w:left w:val="single" w:sz="4" w:space="0" w:color="000000"/>
              <w:bottom w:val="single" w:sz="4" w:space="0" w:color="000000"/>
              <w:right w:val="single" w:sz="4" w:space="0" w:color="000000"/>
            </w:tcBorders>
            <w:vAlign w:val="center"/>
          </w:tcPr>
          <w:p w14:paraId="60771D1B" w14:textId="7618AFDA" w:rsidR="008A1EB0" w:rsidRPr="005A6FD8" w:rsidRDefault="00174250" w:rsidP="005A6FD8">
            <w:pPr>
              <w:spacing w:after="0" w:line="240" w:lineRule="auto"/>
              <w:jc w:val="center"/>
              <w:rPr>
                <w:rFonts w:ascii="Arial" w:hAnsi="Arial" w:cs="Arial"/>
                <w:sz w:val="22"/>
              </w:rPr>
            </w:pPr>
            <w:r>
              <w:rPr>
                <w:rFonts w:ascii="Arial" w:hAnsi="Arial"/>
                <w:sz w:val="22"/>
              </w:rPr>
              <w:t>Consent of the data subject pursuant to Article 6 (1) (a) of the GDPR</w:t>
            </w:r>
          </w:p>
        </w:tc>
        <w:tc>
          <w:tcPr>
            <w:tcW w:w="2794" w:type="dxa"/>
            <w:tcBorders>
              <w:top w:val="single" w:sz="4" w:space="0" w:color="000000"/>
              <w:left w:val="single" w:sz="4" w:space="0" w:color="000000"/>
              <w:bottom w:val="single" w:sz="4" w:space="0" w:color="000000"/>
              <w:right w:val="single" w:sz="4" w:space="0" w:color="000000"/>
            </w:tcBorders>
          </w:tcPr>
          <w:p w14:paraId="54A48F8A" w14:textId="77777777" w:rsidR="008A1EB0" w:rsidRPr="005A6FD8" w:rsidRDefault="008A1EB0" w:rsidP="005A6FD8">
            <w:pPr>
              <w:spacing w:after="0" w:line="240" w:lineRule="auto"/>
              <w:ind w:left="0" w:right="26" w:firstLine="0"/>
              <w:jc w:val="center"/>
              <w:rPr>
                <w:rFonts w:ascii="Arial" w:hAnsi="Arial" w:cs="Arial"/>
                <w:sz w:val="22"/>
              </w:rPr>
            </w:pPr>
          </w:p>
          <w:p w14:paraId="48238F34" w14:textId="77777777" w:rsidR="008A1EB0" w:rsidRPr="005A6FD8" w:rsidRDefault="008A1EB0" w:rsidP="005A6FD8">
            <w:pPr>
              <w:spacing w:after="0" w:line="240" w:lineRule="auto"/>
              <w:ind w:left="0" w:right="26" w:firstLine="0"/>
              <w:jc w:val="center"/>
              <w:rPr>
                <w:rFonts w:ascii="Arial" w:hAnsi="Arial" w:cs="Arial"/>
                <w:sz w:val="22"/>
              </w:rPr>
            </w:pPr>
          </w:p>
          <w:p w14:paraId="4D865839" w14:textId="77777777" w:rsidR="00BF3CC6" w:rsidRPr="005A6FD8" w:rsidRDefault="00BF3CC6" w:rsidP="005A6FD8">
            <w:pPr>
              <w:pStyle w:val="Default"/>
              <w:jc w:val="center"/>
              <w:rPr>
                <w:color w:val="auto"/>
                <w:sz w:val="22"/>
                <w:szCs w:val="22"/>
              </w:rPr>
            </w:pPr>
            <w:r>
              <w:rPr>
                <w:color w:val="auto"/>
                <w:sz w:val="22"/>
              </w:rPr>
              <w:t>_ga 2years</w:t>
            </w:r>
          </w:p>
          <w:p w14:paraId="35F366BD" w14:textId="77777777" w:rsidR="00BF3CC6" w:rsidRPr="005A6FD8" w:rsidRDefault="00BF3CC6" w:rsidP="005A6FD8">
            <w:pPr>
              <w:pStyle w:val="Default"/>
              <w:jc w:val="center"/>
              <w:rPr>
                <w:color w:val="auto"/>
                <w:sz w:val="22"/>
                <w:szCs w:val="22"/>
              </w:rPr>
            </w:pPr>
            <w:r>
              <w:rPr>
                <w:color w:val="auto"/>
                <w:sz w:val="22"/>
              </w:rPr>
              <w:t>_gid 24hours</w:t>
            </w:r>
          </w:p>
          <w:p w14:paraId="16849DDC" w14:textId="55B926F1" w:rsidR="008A1EB0" w:rsidRPr="005A6FD8" w:rsidRDefault="00BF3CC6" w:rsidP="005A6FD8">
            <w:pPr>
              <w:spacing w:after="0" w:line="240" w:lineRule="auto"/>
              <w:ind w:left="0" w:right="26" w:firstLine="0"/>
              <w:jc w:val="center"/>
              <w:rPr>
                <w:rFonts w:ascii="Arial" w:hAnsi="Arial" w:cs="Arial"/>
                <w:sz w:val="22"/>
              </w:rPr>
            </w:pPr>
            <w:r>
              <w:rPr>
                <w:color w:val="auto"/>
                <w:sz w:val="22"/>
              </w:rPr>
              <w:t>_</w:t>
            </w:r>
            <w:proofErr w:type="spellStart"/>
            <w:r>
              <w:rPr>
                <w:color w:val="auto"/>
                <w:sz w:val="22"/>
              </w:rPr>
              <w:t>gat_gtag</w:t>
            </w:r>
            <w:proofErr w:type="spellEnd"/>
            <w:r>
              <w:rPr>
                <w:color w:val="auto"/>
                <w:sz w:val="22"/>
              </w:rPr>
              <w:t>_&lt;property-id&gt;session</w:t>
            </w:r>
          </w:p>
        </w:tc>
      </w:tr>
    </w:tbl>
    <w:p w14:paraId="15C74796" w14:textId="29328A37" w:rsidR="008A1EB0" w:rsidRPr="005A6FD8" w:rsidRDefault="008A1EB0" w:rsidP="008A1EB0">
      <w:pPr>
        <w:spacing w:after="0" w:line="240" w:lineRule="auto"/>
        <w:ind w:left="0" w:firstLine="0"/>
        <w:rPr>
          <w:rFonts w:ascii="Arial" w:hAnsi="Arial" w:cs="Arial"/>
          <w:sz w:val="22"/>
        </w:rPr>
      </w:pPr>
    </w:p>
    <w:p w14:paraId="2DEFD44E" w14:textId="33535D95" w:rsidR="00615577" w:rsidRPr="005A6FD8" w:rsidRDefault="00615577" w:rsidP="00615577">
      <w:pPr>
        <w:spacing w:after="0" w:line="240" w:lineRule="auto"/>
        <w:ind w:left="0" w:firstLine="0"/>
        <w:rPr>
          <w:rFonts w:ascii="Arial" w:hAnsi="Arial" w:cs="Arial"/>
          <w:sz w:val="22"/>
        </w:rPr>
      </w:pPr>
      <w:r>
        <w:rPr>
          <w:rFonts w:ascii="Arial" w:hAnsi="Arial"/>
          <w:sz w:val="22"/>
        </w:rPr>
        <w:t>To remove cookies from your device:</w:t>
      </w:r>
    </w:p>
    <w:p w14:paraId="64B080B0" w14:textId="77777777" w:rsidR="00615577" w:rsidRPr="005A6FD8" w:rsidRDefault="00615577" w:rsidP="00615577">
      <w:pPr>
        <w:spacing w:after="0" w:line="240" w:lineRule="auto"/>
        <w:ind w:left="0" w:firstLine="0"/>
        <w:rPr>
          <w:rFonts w:ascii="Arial" w:hAnsi="Arial" w:cs="Arial"/>
          <w:sz w:val="22"/>
        </w:rPr>
      </w:pPr>
    </w:p>
    <w:p w14:paraId="6245BD4C" w14:textId="77777777" w:rsidR="00615577" w:rsidRPr="005A6FD8" w:rsidRDefault="00615577" w:rsidP="00615577">
      <w:pPr>
        <w:spacing w:after="0" w:line="240" w:lineRule="auto"/>
        <w:ind w:left="0" w:firstLine="0"/>
        <w:rPr>
          <w:rFonts w:ascii="Arial" w:hAnsi="Arial" w:cs="Arial"/>
          <w:sz w:val="22"/>
        </w:rPr>
      </w:pPr>
      <w:r>
        <w:rPr>
          <w:rFonts w:ascii="Arial" w:hAnsi="Arial"/>
          <w:sz w:val="22"/>
        </w:rPr>
        <w:t>You can remove all cookies from your device by clearing your browsing history. This will delete all cookies associated with the websites you visit.</w:t>
      </w:r>
    </w:p>
    <w:p w14:paraId="287BF2E3" w14:textId="77777777" w:rsidR="00615577" w:rsidRPr="005A6FD8" w:rsidRDefault="00615577" w:rsidP="00615577">
      <w:pPr>
        <w:spacing w:after="0" w:line="240" w:lineRule="auto"/>
        <w:ind w:left="0" w:firstLine="0"/>
        <w:rPr>
          <w:rFonts w:ascii="Arial" w:hAnsi="Arial" w:cs="Arial"/>
          <w:sz w:val="22"/>
        </w:rPr>
      </w:pPr>
    </w:p>
    <w:p w14:paraId="3621C5FB" w14:textId="77777777" w:rsidR="00615577" w:rsidRPr="005A6FD8" w:rsidRDefault="00615577" w:rsidP="00615577">
      <w:pPr>
        <w:spacing w:after="0" w:line="240" w:lineRule="auto"/>
        <w:ind w:left="0" w:firstLine="0"/>
        <w:rPr>
          <w:rFonts w:ascii="Arial" w:hAnsi="Arial" w:cs="Arial"/>
          <w:sz w:val="22"/>
        </w:rPr>
      </w:pPr>
      <w:r>
        <w:rPr>
          <w:rFonts w:ascii="Arial" w:hAnsi="Arial"/>
          <w:sz w:val="22"/>
        </w:rPr>
        <w:t>However, keep in mind that you may lose some saved information (e.g. login credentials, search settings) by deleting your history.</w:t>
      </w:r>
    </w:p>
    <w:p w14:paraId="48B50E04" w14:textId="77777777" w:rsidR="00615577" w:rsidRPr="005A6FD8" w:rsidRDefault="00615577" w:rsidP="00615577">
      <w:pPr>
        <w:spacing w:after="0" w:line="240" w:lineRule="auto"/>
        <w:ind w:left="0" w:firstLine="0"/>
        <w:rPr>
          <w:rFonts w:ascii="Arial" w:hAnsi="Arial" w:cs="Arial"/>
          <w:sz w:val="22"/>
        </w:rPr>
      </w:pPr>
    </w:p>
    <w:p w14:paraId="64E79581" w14:textId="2039D913" w:rsidR="00615577" w:rsidRPr="005A6FD8" w:rsidRDefault="00615577" w:rsidP="00615577">
      <w:pPr>
        <w:spacing w:after="0" w:line="240" w:lineRule="auto"/>
        <w:ind w:left="0" w:firstLine="0"/>
        <w:rPr>
          <w:rFonts w:ascii="Arial" w:hAnsi="Arial" w:cs="Arial"/>
          <w:sz w:val="22"/>
        </w:rPr>
      </w:pPr>
      <w:r>
        <w:rPr>
          <w:rFonts w:ascii="Arial" w:hAnsi="Arial"/>
          <w:sz w:val="22"/>
        </w:rPr>
        <w:t>Manage site-specific cookies:</w:t>
      </w:r>
    </w:p>
    <w:p w14:paraId="235F5ED7" w14:textId="77777777" w:rsidR="00615577" w:rsidRPr="005A6FD8" w:rsidRDefault="00615577" w:rsidP="00615577">
      <w:pPr>
        <w:spacing w:after="0" w:line="240" w:lineRule="auto"/>
        <w:ind w:left="0" w:firstLine="0"/>
        <w:rPr>
          <w:rFonts w:ascii="Arial" w:hAnsi="Arial" w:cs="Arial"/>
          <w:sz w:val="22"/>
        </w:rPr>
      </w:pPr>
    </w:p>
    <w:p w14:paraId="1CC623F1" w14:textId="77777777" w:rsidR="00615577" w:rsidRPr="005A6FD8" w:rsidRDefault="00615577" w:rsidP="00615577">
      <w:pPr>
        <w:spacing w:after="0" w:line="240" w:lineRule="auto"/>
        <w:ind w:left="0" w:firstLine="0"/>
        <w:rPr>
          <w:rFonts w:ascii="Arial" w:hAnsi="Arial" w:cs="Arial"/>
          <w:sz w:val="22"/>
        </w:rPr>
      </w:pPr>
      <w:r>
        <w:rPr>
          <w:rFonts w:ascii="Arial" w:hAnsi="Arial"/>
          <w:sz w:val="22"/>
        </w:rPr>
        <w:t>If you would like to define in more detail the options for the use of site-specific cookies, you can check and change the privacy and cookie settings of the browser you are using as you wish.</w:t>
      </w:r>
    </w:p>
    <w:p w14:paraId="785D931D" w14:textId="77777777" w:rsidR="00615577" w:rsidRPr="005A6FD8" w:rsidRDefault="00615577" w:rsidP="00615577">
      <w:pPr>
        <w:spacing w:after="0" w:line="240" w:lineRule="auto"/>
        <w:ind w:left="0" w:firstLine="0"/>
        <w:rPr>
          <w:rFonts w:ascii="Arial" w:hAnsi="Arial" w:cs="Arial"/>
          <w:sz w:val="22"/>
        </w:rPr>
      </w:pPr>
    </w:p>
    <w:p w14:paraId="38E1B313" w14:textId="66496D5D" w:rsidR="00615577" w:rsidRPr="005A6FD8" w:rsidRDefault="00615577" w:rsidP="00615577">
      <w:pPr>
        <w:spacing w:after="0" w:line="240" w:lineRule="auto"/>
        <w:ind w:left="0" w:firstLine="0"/>
        <w:rPr>
          <w:rFonts w:ascii="Arial" w:hAnsi="Arial" w:cs="Arial"/>
          <w:sz w:val="22"/>
        </w:rPr>
      </w:pPr>
      <w:r>
        <w:rPr>
          <w:rFonts w:ascii="Arial" w:hAnsi="Arial"/>
          <w:sz w:val="22"/>
        </w:rPr>
        <w:t>To disable cookies:</w:t>
      </w:r>
    </w:p>
    <w:p w14:paraId="459FBD57" w14:textId="77777777" w:rsidR="00615577" w:rsidRPr="005A6FD8" w:rsidRDefault="00615577" w:rsidP="00615577">
      <w:pPr>
        <w:spacing w:after="0" w:line="240" w:lineRule="auto"/>
        <w:ind w:left="0" w:firstLine="0"/>
        <w:rPr>
          <w:rFonts w:ascii="Arial" w:hAnsi="Arial" w:cs="Arial"/>
          <w:sz w:val="22"/>
        </w:rPr>
      </w:pPr>
    </w:p>
    <w:p w14:paraId="0676C021" w14:textId="1C2F797D" w:rsidR="00615577" w:rsidRPr="005A6FD8" w:rsidRDefault="00615577" w:rsidP="00615577">
      <w:pPr>
        <w:spacing w:after="0" w:line="240" w:lineRule="auto"/>
        <w:ind w:left="0" w:firstLine="0"/>
        <w:rPr>
          <w:rFonts w:ascii="Arial" w:hAnsi="Arial" w:cs="Arial"/>
          <w:sz w:val="22"/>
        </w:rPr>
      </w:pPr>
      <w:r>
        <w:rPr>
          <w:rFonts w:ascii="Arial" w:hAnsi="Arial"/>
          <w:sz w:val="22"/>
        </w:rPr>
        <w:t>Most of the browsers currently in use allow users to disable all cookies on their machines. However, in this case, the necessary settings must be made separately on each website. Some services and features may not work properly at all (e.g., creating a user profile, logging in).</w:t>
      </w:r>
    </w:p>
    <w:p w14:paraId="41E99FD5" w14:textId="3AA59196" w:rsidR="00615577" w:rsidRPr="005A6FD8" w:rsidRDefault="00615577" w:rsidP="00915D47">
      <w:pPr>
        <w:spacing w:after="0" w:line="240" w:lineRule="auto"/>
        <w:ind w:left="0" w:firstLine="0"/>
        <w:rPr>
          <w:rFonts w:ascii="Arial" w:hAnsi="Arial" w:cs="Arial"/>
          <w:sz w:val="22"/>
        </w:rPr>
      </w:pPr>
    </w:p>
    <w:p w14:paraId="56E6CAB2" w14:textId="0C98601B" w:rsidR="001A7940" w:rsidRPr="005734E8" w:rsidRDefault="003D058A" w:rsidP="005734E8">
      <w:pPr>
        <w:spacing w:after="0" w:line="240" w:lineRule="auto"/>
        <w:rPr>
          <w:rFonts w:ascii="Arial" w:hAnsi="Arial" w:cs="Arial"/>
          <w:b/>
          <w:bCs/>
          <w:sz w:val="22"/>
        </w:rPr>
      </w:pPr>
      <w:r>
        <w:rPr>
          <w:rFonts w:ascii="Arial" w:hAnsi="Arial"/>
          <w:b/>
          <w:sz w:val="22"/>
        </w:rPr>
        <w:t>1.</w:t>
      </w:r>
      <w:r w:rsidR="007F593C">
        <w:rPr>
          <w:rFonts w:ascii="Arial" w:hAnsi="Arial"/>
          <w:b/>
          <w:sz w:val="22"/>
        </w:rPr>
        <w:t>4.</w:t>
      </w:r>
      <w:r>
        <w:rPr>
          <w:rFonts w:ascii="Arial" w:hAnsi="Arial"/>
          <w:b/>
          <w:sz w:val="22"/>
        </w:rPr>
        <w:t xml:space="preserve"> </w:t>
      </w:r>
      <w:r w:rsidR="001A7940" w:rsidRPr="005734E8">
        <w:rPr>
          <w:rFonts w:ascii="Arial" w:hAnsi="Arial"/>
          <w:b/>
          <w:sz w:val="22"/>
        </w:rPr>
        <w:t>DATA PROCESSING FOR CAMERA SURVEILLANCE</w:t>
      </w:r>
    </w:p>
    <w:p w14:paraId="6EFB0101" w14:textId="77777777" w:rsidR="001A7940" w:rsidRPr="005A6FD8" w:rsidRDefault="001A7940" w:rsidP="00915D47">
      <w:pPr>
        <w:spacing w:after="0" w:line="240" w:lineRule="auto"/>
        <w:rPr>
          <w:rFonts w:ascii="Arial" w:hAnsi="Arial" w:cs="Arial"/>
          <w:b/>
          <w:bCs/>
          <w:sz w:val="22"/>
        </w:rPr>
      </w:pPr>
    </w:p>
    <w:p w14:paraId="53A10970" w14:textId="5E8DB75A" w:rsidR="001A7940" w:rsidRPr="005A6FD8" w:rsidRDefault="001A7940" w:rsidP="00957208">
      <w:pPr>
        <w:spacing w:after="0" w:line="240" w:lineRule="auto"/>
        <w:rPr>
          <w:rFonts w:ascii="Arial" w:hAnsi="Arial" w:cs="Arial"/>
          <w:b/>
          <w:bCs/>
          <w:sz w:val="22"/>
        </w:rPr>
      </w:pPr>
      <w:r>
        <w:rPr>
          <w:rFonts w:ascii="Arial" w:hAnsi="Arial"/>
          <w:sz w:val="22"/>
        </w:rPr>
        <w:t xml:space="preserve">Cameras (CCTV) are operated in the hotel area </w:t>
      </w:r>
      <w:r w:rsidR="00957208" w:rsidRPr="00957208">
        <w:rPr>
          <w:rFonts w:ascii="Arial" w:hAnsi="Arial"/>
          <w:sz w:val="22"/>
        </w:rPr>
        <w:t>to ensure the safety and security of guests and property</w:t>
      </w:r>
      <w:r w:rsidR="00957208">
        <w:rPr>
          <w:rFonts w:ascii="Arial" w:hAnsi="Arial"/>
          <w:sz w:val="22"/>
        </w:rPr>
        <w:t>. T</w:t>
      </w:r>
      <w:r>
        <w:rPr>
          <w:rFonts w:ascii="Arial" w:hAnsi="Arial"/>
          <w:sz w:val="22"/>
        </w:rPr>
        <w:t>he camera</w:t>
      </w:r>
      <w:r w:rsidR="00D34CC9">
        <w:rPr>
          <w:rFonts w:ascii="Arial" w:hAnsi="Arial"/>
          <w:sz w:val="22"/>
        </w:rPr>
        <w:t>s provide continuous surveillance</w:t>
      </w:r>
      <w:r>
        <w:rPr>
          <w:rFonts w:ascii="Arial" w:hAnsi="Arial"/>
          <w:sz w:val="22"/>
        </w:rPr>
        <w:t xml:space="preserve"> (live vi</w:t>
      </w:r>
      <w:r w:rsidR="00D34CC9">
        <w:rPr>
          <w:rFonts w:ascii="Arial" w:hAnsi="Arial"/>
          <w:sz w:val="22"/>
        </w:rPr>
        <w:t>ew) and</w:t>
      </w:r>
      <w:r>
        <w:rPr>
          <w:rFonts w:ascii="Arial" w:hAnsi="Arial"/>
          <w:sz w:val="22"/>
        </w:rPr>
        <w:t xml:space="preserve"> record footage.</w:t>
      </w:r>
    </w:p>
    <w:p w14:paraId="63F3E37B" w14:textId="77777777" w:rsidR="001A7940" w:rsidRPr="005A6FD8" w:rsidRDefault="001A7940" w:rsidP="00915D47">
      <w:pPr>
        <w:spacing w:after="0" w:line="240" w:lineRule="auto"/>
        <w:rPr>
          <w:rFonts w:ascii="Arial" w:hAnsi="Arial" w:cs="Arial"/>
          <w:b/>
          <w:bCs/>
          <w:sz w:val="22"/>
        </w:rPr>
      </w:pPr>
    </w:p>
    <w:tbl>
      <w:tblPr>
        <w:tblStyle w:val="TableGrid"/>
        <w:tblW w:w="9286" w:type="dxa"/>
        <w:tblInd w:w="-106" w:type="dxa"/>
        <w:tblCellMar>
          <w:top w:w="44" w:type="dxa"/>
          <w:left w:w="106" w:type="dxa"/>
          <w:right w:w="65" w:type="dxa"/>
        </w:tblCellMar>
        <w:tblLook w:val="04A0" w:firstRow="1" w:lastRow="0" w:firstColumn="1" w:lastColumn="0" w:noHBand="0" w:noVBand="1"/>
      </w:tblPr>
      <w:tblGrid>
        <w:gridCol w:w="2626"/>
        <w:gridCol w:w="1638"/>
        <w:gridCol w:w="2788"/>
        <w:gridCol w:w="2234"/>
      </w:tblGrid>
      <w:tr w:rsidR="001A7940" w:rsidRPr="005A6FD8" w14:paraId="6360626C" w14:textId="77777777" w:rsidTr="00B90164">
        <w:trPr>
          <w:trHeight w:val="497"/>
        </w:trPr>
        <w:tc>
          <w:tcPr>
            <w:tcW w:w="2634" w:type="dxa"/>
            <w:tcBorders>
              <w:top w:val="single" w:sz="4" w:space="0" w:color="000000"/>
              <w:left w:val="single" w:sz="4" w:space="0" w:color="000000"/>
              <w:bottom w:val="single" w:sz="4" w:space="0" w:color="000000"/>
              <w:right w:val="single" w:sz="4" w:space="0" w:color="000000"/>
            </w:tcBorders>
            <w:shd w:val="clear" w:color="auto" w:fill="D9D9D9"/>
          </w:tcPr>
          <w:p w14:paraId="1E6ABEB3" w14:textId="77777777" w:rsidR="001A7940" w:rsidRPr="005A6FD8" w:rsidRDefault="001A7940" w:rsidP="00915D47">
            <w:pPr>
              <w:spacing w:after="0" w:line="240" w:lineRule="auto"/>
              <w:ind w:left="0" w:right="44" w:firstLine="0"/>
              <w:rPr>
                <w:rFonts w:ascii="Arial" w:hAnsi="Arial" w:cs="Arial"/>
                <w:sz w:val="22"/>
              </w:rPr>
            </w:pPr>
            <w:r>
              <w:rPr>
                <w:rFonts w:ascii="Arial" w:hAnsi="Arial"/>
                <w:sz w:val="22"/>
              </w:rPr>
              <w:t xml:space="preserve">PURPOSE OF DATA PROCESSING </w:t>
            </w:r>
          </w:p>
        </w:tc>
        <w:tc>
          <w:tcPr>
            <w:tcW w:w="1615" w:type="dxa"/>
            <w:tcBorders>
              <w:top w:val="single" w:sz="4" w:space="0" w:color="000000"/>
              <w:left w:val="single" w:sz="4" w:space="0" w:color="000000"/>
              <w:bottom w:val="single" w:sz="4" w:space="0" w:color="000000"/>
              <w:right w:val="single" w:sz="4" w:space="0" w:color="000000"/>
            </w:tcBorders>
            <w:shd w:val="clear" w:color="auto" w:fill="D9D9D9"/>
          </w:tcPr>
          <w:p w14:paraId="0022AAC7" w14:textId="77777777" w:rsidR="001A7940" w:rsidRPr="005A6FD8" w:rsidRDefault="001A7940" w:rsidP="00915D47">
            <w:pPr>
              <w:spacing w:after="0" w:line="240" w:lineRule="auto"/>
              <w:ind w:left="0" w:firstLine="0"/>
              <w:rPr>
                <w:rFonts w:ascii="Arial" w:hAnsi="Arial" w:cs="Arial"/>
                <w:sz w:val="22"/>
              </w:rPr>
            </w:pPr>
            <w:r>
              <w:rPr>
                <w:rFonts w:ascii="Arial" w:hAnsi="Arial"/>
                <w:sz w:val="22"/>
              </w:rPr>
              <w:t xml:space="preserve">LEGAL BASIS OF DATA PROCESSING </w:t>
            </w:r>
          </w:p>
        </w:tc>
        <w:tc>
          <w:tcPr>
            <w:tcW w:w="2798" w:type="dxa"/>
            <w:tcBorders>
              <w:top w:val="single" w:sz="4" w:space="0" w:color="000000"/>
              <w:left w:val="single" w:sz="4" w:space="0" w:color="000000"/>
              <w:bottom w:val="single" w:sz="4" w:space="0" w:color="000000"/>
              <w:right w:val="single" w:sz="4" w:space="0" w:color="000000"/>
            </w:tcBorders>
            <w:shd w:val="clear" w:color="auto" w:fill="D9D9D9"/>
          </w:tcPr>
          <w:p w14:paraId="4CFE4E49" w14:textId="77777777" w:rsidR="001A7940" w:rsidRPr="005A6FD8" w:rsidRDefault="001A7940" w:rsidP="00915D47">
            <w:pPr>
              <w:spacing w:after="0" w:line="240" w:lineRule="auto"/>
              <w:ind w:left="0" w:right="38" w:firstLine="0"/>
              <w:rPr>
                <w:rFonts w:ascii="Arial" w:hAnsi="Arial" w:cs="Arial"/>
                <w:sz w:val="22"/>
              </w:rPr>
            </w:pPr>
            <w:r>
              <w:rPr>
                <w:rFonts w:ascii="Arial" w:hAnsi="Arial"/>
                <w:sz w:val="22"/>
              </w:rPr>
              <w:t xml:space="preserve">SCOPE OF PROCESSED DATA </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cPr>
          <w:p w14:paraId="530E36FD" w14:textId="77777777" w:rsidR="001A7940" w:rsidRPr="005A6FD8" w:rsidRDefault="001A7940" w:rsidP="00915D47">
            <w:pPr>
              <w:spacing w:after="0" w:line="240" w:lineRule="auto"/>
              <w:ind w:left="0" w:firstLine="0"/>
              <w:rPr>
                <w:rFonts w:ascii="Arial" w:hAnsi="Arial" w:cs="Arial"/>
                <w:sz w:val="22"/>
              </w:rPr>
            </w:pPr>
            <w:r>
              <w:rPr>
                <w:rFonts w:ascii="Arial" w:hAnsi="Arial"/>
                <w:sz w:val="22"/>
              </w:rPr>
              <w:t xml:space="preserve">DURATION OF DATA PROCESSING </w:t>
            </w:r>
          </w:p>
        </w:tc>
      </w:tr>
      <w:tr w:rsidR="001A7940" w:rsidRPr="005A6FD8" w14:paraId="7E208F2F" w14:textId="77777777" w:rsidTr="00B90164">
        <w:trPr>
          <w:trHeight w:val="1853"/>
        </w:trPr>
        <w:tc>
          <w:tcPr>
            <w:tcW w:w="2634" w:type="dxa"/>
            <w:tcBorders>
              <w:top w:val="single" w:sz="4" w:space="0" w:color="000000"/>
              <w:left w:val="single" w:sz="4" w:space="0" w:color="000000"/>
              <w:bottom w:val="single" w:sz="4" w:space="0" w:color="000000"/>
              <w:right w:val="single" w:sz="4" w:space="0" w:color="000000"/>
            </w:tcBorders>
            <w:vAlign w:val="center"/>
          </w:tcPr>
          <w:p w14:paraId="03ACB343" w14:textId="77777777" w:rsidR="001A7940" w:rsidRPr="005A6FD8" w:rsidRDefault="001A7940" w:rsidP="005A6FD8">
            <w:pPr>
              <w:spacing w:after="0" w:line="240" w:lineRule="auto"/>
              <w:ind w:left="0" w:firstLine="0"/>
              <w:jc w:val="center"/>
              <w:rPr>
                <w:rFonts w:ascii="Arial" w:hAnsi="Arial" w:cs="Arial"/>
                <w:sz w:val="22"/>
              </w:rPr>
            </w:pPr>
            <w:r>
              <w:rPr>
                <w:rFonts w:ascii="Arial" w:hAnsi="Arial"/>
                <w:sz w:val="22"/>
              </w:rPr>
              <w:t>The purpose of data management is the effective protection of persons and property</w:t>
            </w:r>
          </w:p>
          <w:p w14:paraId="1365C5A5" w14:textId="77777777" w:rsidR="001A7940" w:rsidRPr="005A6FD8" w:rsidRDefault="001A7940" w:rsidP="005A6FD8">
            <w:pPr>
              <w:spacing w:after="0" w:line="240" w:lineRule="auto"/>
              <w:ind w:left="0" w:firstLine="0"/>
              <w:jc w:val="center"/>
              <w:rPr>
                <w:rFonts w:ascii="Arial" w:hAnsi="Arial" w:cs="Arial"/>
                <w:sz w:val="22"/>
              </w:rPr>
            </w:pPr>
            <w:r>
              <w:rPr>
                <w:rFonts w:ascii="Arial" w:hAnsi="Arial"/>
                <w:sz w:val="22"/>
              </w:rPr>
              <w:t>ensuring and enabling the detection and proof of violations, and</w:t>
            </w:r>
          </w:p>
          <w:p w14:paraId="425BF62D" w14:textId="7552883B" w:rsidR="001A7940" w:rsidRPr="005A6FD8" w:rsidRDefault="001A7940" w:rsidP="005A6FD8">
            <w:pPr>
              <w:spacing w:after="0" w:line="240" w:lineRule="auto"/>
              <w:ind w:left="0" w:firstLine="0"/>
              <w:jc w:val="center"/>
              <w:rPr>
                <w:rFonts w:ascii="Arial" w:hAnsi="Arial" w:cs="Arial"/>
                <w:sz w:val="22"/>
              </w:rPr>
            </w:pPr>
            <w:r>
              <w:rPr>
                <w:rFonts w:ascii="Arial" w:hAnsi="Arial"/>
                <w:sz w:val="22"/>
              </w:rPr>
              <w:t>facilitation.</w:t>
            </w:r>
          </w:p>
        </w:tc>
        <w:tc>
          <w:tcPr>
            <w:tcW w:w="1615" w:type="dxa"/>
            <w:tcBorders>
              <w:top w:val="single" w:sz="4" w:space="0" w:color="000000"/>
              <w:left w:val="single" w:sz="4" w:space="0" w:color="000000"/>
              <w:bottom w:val="single" w:sz="4" w:space="0" w:color="000000"/>
              <w:right w:val="single" w:sz="4" w:space="0" w:color="000000"/>
            </w:tcBorders>
            <w:vAlign w:val="center"/>
          </w:tcPr>
          <w:p w14:paraId="5CFFEEC4" w14:textId="21B959AE" w:rsidR="001A7940" w:rsidRPr="005A6FD8" w:rsidRDefault="00174250" w:rsidP="005A6FD8">
            <w:pPr>
              <w:spacing w:after="0" w:line="240" w:lineRule="auto"/>
              <w:jc w:val="center"/>
              <w:rPr>
                <w:rFonts w:ascii="Arial" w:hAnsi="Arial" w:cs="Arial"/>
                <w:sz w:val="22"/>
              </w:rPr>
            </w:pPr>
            <w:r>
              <w:rPr>
                <w:rFonts w:ascii="Arial" w:hAnsi="Arial"/>
                <w:sz w:val="22"/>
              </w:rPr>
              <w:t>Legitimate interest of the controller pursuant to Article 6 (1) (f) of the GDPR</w:t>
            </w:r>
          </w:p>
        </w:tc>
        <w:tc>
          <w:tcPr>
            <w:tcW w:w="2798" w:type="dxa"/>
            <w:tcBorders>
              <w:top w:val="single" w:sz="4" w:space="0" w:color="000000"/>
              <w:left w:val="single" w:sz="4" w:space="0" w:color="000000"/>
              <w:bottom w:val="single" w:sz="4" w:space="0" w:color="000000"/>
              <w:right w:val="single" w:sz="4" w:space="0" w:color="000000"/>
            </w:tcBorders>
          </w:tcPr>
          <w:p w14:paraId="6177CDE9" w14:textId="77777777" w:rsidR="001A7940" w:rsidRPr="005A6FD8" w:rsidRDefault="001A7940" w:rsidP="005A6FD8">
            <w:pPr>
              <w:spacing w:after="0" w:line="240" w:lineRule="auto"/>
              <w:ind w:left="2" w:firstLine="0"/>
              <w:jc w:val="center"/>
              <w:rPr>
                <w:rFonts w:ascii="Arial" w:hAnsi="Arial" w:cs="Arial"/>
                <w:sz w:val="22"/>
              </w:rPr>
            </w:pPr>
          </w:p>
          <w:p w14:paraId="028F8678" w14:textId="77777777" w:rsidR="001A7940" w:rsidRPr="005A6FD8" w:rsidRDefault="001A7940" w:rsidP="005A6FD8">
            <w:pPr>
              <w:spacing w:after="0" w:line="240" w:lineRule="auto"/>
              <w:ind w:left="2" w:firstLine="0"/>
              <w:jc w:val="center"/>
              <w:rPr>
                <w:rFonts w:ascii="Arial" w:hAnsi="Arial" w:cs="Arial"/>
                <w:sz w:val="22"/>
              </w:rPr>
            </w:pPr>
          </w:p>
          <w:p w14:paraId="5726525B" w14:textId="77777777" w:rsidR="001A7940" w:rsidRPr="005A6FD8" w:rsidRDefault="001A7940" w:rsidP="005A6FD8">
            <w:pPr>
              <w:spacing w:after="0" w:line="240" w:lineRule="auto"/>
              <w:ind w:left="2" w:firstLine="0"/>
              <w:jc w:val="center"/>
              <w:rPr>
                <w:rFonts w:ascii="Arial" w:hAnsi="Arial" w:cs="Arial"/>
                <w:sz w:val="22"/>
              </w:rPr>
            </w:pPr>
            <w:r>
              <w:rPr>
                <w:rFonts w:ascii="Arial" w:hAnsi="Arial"/>
                <w:sz w:val="22"/>
              </w:rPr>
              <w:t>those travelling in the area monitored by the monitoring system</w:t>
            </w:r>
          </w:p>
          <w:p w14:paraId="74323FB4" w14:textId="0CF2496C" w:rsidR="001A7940" w:rsidRPr="005A6FD8" w:rsidRDefault="001A7940" w:rsidP="005A6FD8">
            <w:pPr>
              <w:spacing w:after="0" w:line="240" w:lineRule="auto"/>
              <w:ind w:left="2" w:firstLine="0"/>
              <w:jc w:val="center"/>
              <w:rPr>
                <w:rFonts w:ascii="Arial" w:hAnsi="Arial" w:cs="Arial"/>
                <w:sz w:val="22"/>
              </w:rPr>
            </w:pPr>
            <w:r>
              <w:rPr>
                <w:rFonts w:ascii="Arial" w:hAnsi="Arial"/>
                <w:sz w:val="22"/>
              </w:rPr>
              <w:t xml:space="preserve">facial image, </w:t>
            </w:r>
            <w:r w:rsidR="00957208">
              <w:rPr>
                <w:rFonts w:ascii="Arial" w:hAnsi="Arial"/>
                <w:sz w:val="22"/>
              </w:rPr>
              <w:t>behaviour</w:t>
            </w:r>
          </w:p>
        </w:tc>
        <w:tc>
          <w:tcPr>
            <w:tcW w:w="2239" w:type="dxa"/>
            <w:tcBorders>
              <w:top w:val="single" w:sz="4" w:space="0" w:color="000000"/>
              <w:left w:val="single" w:sz="4" w:space="0" w:color="000000"/>
              <w:bottom w:val="single" w:sz="4" w:space="0" w:color="000000"/>
              <w:right w:val="single" w:sz="4" w:space="0" w:color="000000"/>
            </w:tcBorders>
          </w:tcPr>
          <w:p w14:paraId="46C2DAA5" w14:textId="77777777" w:rsidR="001A7940" w:rsidRPr="005A6FD8" w:rsidRDefault="001A7940" w:rsidP="005A6FD8">
            <w:pPr>
              <w:spacing w:after="0" w:line="240" w:lineRule="auto"/>
              <w:ind w:left="0" w:right="26" w:firstLine="0"/>
              <w:jc w:val="center"/>
              <w:rPr>
                <w:rFonts w:ascii="Arial" w:hAnsi="Arial" w:cs="Arial"/>
                <w:sz w:val="22"/>
              </w:rPr>
            </w:pPr>
          </w:p>
          <w:p w14:paraId="3C4AC854" w14:textId="77777777" w:rsidR="001A7940" w:rsidRPr="005A6FD8" w:rsidRDefault="001A7940" w:rsidP="005A6FD8">
            <w:pPr>
              <w:spacing w:after="0" w:line="240" w:lineRule="auto"/>
              <w:ind w:left="0" w:right="26" w:firstLine="0"/>
              <w:jc w:val="center"/>
              <w:rPr>
                <w:rFonts w:ascii="Arial" w:hAnsi="Arial" w:cs="Arial"/>
                <w:sz w:val="22"/>
              </w:rPr>
            </w:pPr>
          </w:p>
          <w:p w14:paraId="1BF416EF" w14:textId="77777777" w:rsidR="001A7940" w:rsidRPr="005A6FD8" w:rsidRDefault="001A7940" w:rsidP="005A6FD8">
            <w:pPr>
              <w:spacing w:after="0" w:line="240" w:lineRule="auto"/>
              <w:ind w:left="0" w:right="26" w:firstLine="0"/>
              <w:jc w:val="center"/>
              <w:rPr>
                <w:rFonts w:ascii="Arial" w:hAnsi="Arial" w:cs="Arial"/>
                <w:sz w:val="22"/>
              </w:rPr>
            </w:pPr>
            <w:r>
              <w:rPr>
                <w:rFonts w:ascii="Arial" w:hAnsi="Arial"/>
                <w:sz w:val="22"/>
              </w:rPr>
              <w:t>Recorded images will be retained for 3 business days from the date of recording.</w:t>
            </w:r>
          </w:p>
        </w:tc>
      </w:tr>
    </w:tbl>
    <w:p w14:paraId="3A7A841E" w14:textId="29063FE6" w:rsidR="005D6523" w:rsidRPr="005A6FD8" w:rsidRDefault="005D6523" w:rsidP="005D6523">
      <w:pPr>
        <w:pStyle w:val="Listaszerbekezds"/>
        <w:spacing w:after="0" w:line="240" w:lineRule="auto"/>
        <w:ind w:left="0" w:firstLine="0"/>
        <w:rPr>
          <w:rFonts w:ascii="Arial" w:hAnsi="Arial" w:cs="Arial"/>
          <w:b/>
          <w:bCs/>
          <w:sz w:val="22"/>
        </w:rPr>
      </w:pPr>
    </w:p>
    <w:p w14:paraId="6FF2798A" w14:textId="77777777" w:rsidR="00957208" w:rsidRDefault="00957208" w:rsidP="005734E8">
      <w:pPr>
        <w:spacing w:after="0" w:line="240" w:lineRule="auto"/>
        <w:ind w:left="0" w:firstLine="0"/>
        <w:rPr>
          <w:rFonts w:ascii="Arial" w:hAnsi="Arial"/>
          <w:b/>
          <w:sz w:val="22"/>
        </w:rPr>
      </w:pPr>
    </w:p>
    <w:p w14:paraId="25A97C98" w14:textId="77777777" w:rsidR="00957208" w:rsidRDefault="00957208" w:rsidP="005734E8">
      <w:pPr>
        <w:spacing w:after="0" w:line="240" w:lineRule="auto"/>
        <w:ind w:left="0" w:firstLine="0"/>
        <w:rPr>
          <w:rFonts w:ascii="Arial" w:hAnsi="Arial"/>
          <w:b/>
          <w:sz w:val="22"/>
        </w:rPr>
      </w:pPr>
    </w:p>
    <w:p w14:paraId="2BD784F5" w14:textId="77777777" w:rsidR="00957208" w:rsidRDefault="00957208" w:rsidP="005734E8">
      <w:pPr>
        <w:spacing w:after="0" w:line="240" w:lineRule="auto"/>
        <w:ind w:left="0" w:firstLine="0"/>
        <w:rPr>
          <w:rFonts w:ascii="Arial" w:hAnsi="Arial"/>
          <w:b/>
          <w:sz w:val="22"/>
        </w:rPr>
      </w:pPr>
    </w:p>
    <w:p w14:paraId="62B2245D" w14:textId="77777777" w:rsidR="00915D47" w:rsidRPr="005A6FD8" w:rsidRDefault="00915D47" w:rsidP="00DB221F">
      <w:pPr>
        <w:spacing w:after="0" w:line="240" w:lineRule="auto"/>
        <w:rPr>
          <w:rFonts w:ascii="Arial" w:hAnsi="Arial" w:cs="Arial"/>
          <w:sz w:val="22"/>
        </w:rPr>
      </w:pPr>
    </w:p>
    <w:p w14:paraId="1A653B1B" w14:textId="613F141C" w:rsidR="00FD30BC" w:rsidRPr="005734E8" w:rsidRDefault="003D058A" w:rsidP="005734E8">
      <w:pPr>
        <w:rPr>
          <w:rFonts w:ascii="Arial" w:hAnsi="Arial" w:cs="Arial"/>
          <w:b/>
          <w:bCs/>
          <w:sz w:val="22"/>
        </w:rPr>
      </w:pPr>
      <w:r>
        <w:rPr>
          <w:rFonts w:ascii="Arial" w:hAnsi="Arial"/>
          <w:b/>
          <w:sz w:val="22"/>
        </w:rPr>
        <w:t>1.</w:t>
      </w:r>
      <w:r w:rsidR="007F593C">
        <w:rPr>
          <w:rFonts w:ascii="Arial" w:hAnsi="Arial"/>
          <w:b/>
          <w:sz w:val="22"/>
        </w:rPr>
        <w:t>5.</w:t>
      </w:r>
      <w:r w:rsidR="00FD30BC" w:rsidRPr="005734E8">
        <w:rPr>
          <w:rFonts w:ascii="Arial" w:hAnsi="Arial"/>
          <w:b/>
          <w:sz w:val="22"/>
        </w:rPr>
        <w:t xml:space="preserve"> DATA PROCESSING RELATED TO TOURIST TAX RETURN AND INVOICE ISSUANCE </w:t>
      </w:r>
    </w:p>
    <w:p w14:paraId="376876BC" w14:textId="77777777" w:rsidR="00B71B6B" w:rsidRPr="005A6FD8" w:rsidRDefault="00B71B6B" w:rsidP="004B43A5">
      <w:pPr>
        <w:rPr>
          <w:rFonts w:ascii="Arial" w:hAnsi="Arial" w:cs="Arial"/>
          <w:b/>
          <w:bCs/>
          <w:sz w:val="22"/>
        </w:rPr>
      </w:pPr>
    </w:p>
    <w:p w14:paraId="1B31C49D" w14:textId="35E897EC" w:rsidR="004B43A5" w:rsidRPr="005A6FD8" w:rsidRDefault="00B71B6B" w:rsidP="00B71B6B">
      <w:pPr>
        <w:rPr>
          <w:rFonts w:ascii="Arial" w:hAnsi="Arial" w:cs="Arial"/>
          <w:sz w:val="22"/>
        </w:rPr>
      </w:pPr>
      <w:r>
        <w:rPr>
          <w:rFonts w:ascii="Arial" w:hAnsi="Arial"/>
          <w:sz w:val="22"/>
        </w:rPr>
        <w:t>Tax liability shall be imposed on an individual who, as a non-resident, spends at least one guest night in the jurisdiction of the municipality, and who is the owner of a building suitable for holiday or recreation in the jurisdiction of the municipality, which does not qualify as an apartment.</w:t>
      </w:r>
    </w:p>
    <w:p w14:paraId="0EDDA30A" w14:textId="16ABAF56" w:rsidR="00FD30BC" w:rsidRPr="005A6FD8" w:rsidRDefault="00FD30BC" w:rsidP="00FD30BC">
      <w:pPr>
        <w:pStyle w:val="Listaszerbekezds"/>
        <w:spacing w:after="0" w:line="240" w:lineRule="auto"/>
        <w:ind w:left="360" w:firstLine="0"/>
        <w:rPr>
          <w:rFonts w:ascii="Arial" w:hAnsi="Arial" w:cs="Arial"/>
          <w:sz w:val="22"/>
        </w:rPr>
      </w:pPr>
    </w:p>
    <w:tbl>
      <w:tblPr>
        <w:tblStyle w:val="TableGrid"/>
        <w:tblW w:w="9286" w:type="dxa"/>
        <w:tblInd w:w="-106" w:type="dxa"/>
        <w:tblCellMar>
          <w:top w:w="44" w:type="dxa"/>
          <w:left w:w="106" w:type="dxa"/>
          <w:right w:w="65" w:type="dxa"/>
        </w:tblCellMar>
        <w:tblLook w:val="04A0" w:firstRow="1" w:lastRow="0" w:firstColumn="1" w:lastColumn="0" w:noHBand="0" w:noVBand="1"/>
      </w:tblPr>
      <w:tblGrid>
        <w:gridCol w:w="2369"/>
        <w:gridCol w:w="1880"/>
        <w:gridCol w:w="2515"/>
        <w:gridCol w:w="2522"/>
      </w:tblGrid>
      <w:tr w:rsidR="00FD30BC" w:rsidRPr="005A6FD8" w14:paraId="76C6F290" w14:textId="77777777" w:rsidTr="00B90164">
        <w:trPr>
          <w:trHeight w:val="497"/>
        </w:trPr>
        <w:tc>
          <w:tcPr>
            <w:tcW w:w="2369" w:type="dxa"/>
            <w:tcBorders>
              <w:top w:val="single" w:sz="4" w:space="0" w:color="000000"/>
              <w:left w:val="single" w:sz="4" w:space="0" w:color="000000"/>
              <w:bottom w:val="single" w:sz="4" w:space="0" w:color="000000"/>
              <w:right w:val="single" w:sz="4" w:space="0" w:color="000000"/>
            </w:tcBorders>
            <w:shd w:val="clear" w:color="auto" w:fill="D9D9D9"/>
          </w:tcPr>
          <w:p w14:paraId="319E34F3" w14:textId="77777777" w:rsidR="00FD30BC" w:rsidRPr="005A6FD8" w:rsidRDefault="00FD30BC" w:rsidP="00DA2920">
            <w:pPr>
              <w:spacing w:after="0" w:line="240" w:lineRule="auto"/>
              <w:ind w:left="0" w:right="44" w:firstLine="0"/>
              <w:jc w:val="center"/>
              <w:rPr>
                <w:rFonts w:ascii="Arial" w:hAnsi="Arial" w:cs="Arial"/>
                <w:sz w:val="22"/>
              </w:rPr>
            </w:pPr>
            <w:r>
              <w:rPr>
                <w:rFonts w:ascii="Arial" w:hAnsi="Arial"/>
                <w:sz w:val="22"/>
              </w:rPr>
              <w:lastRenderedPageBreak/>
              <w:t xml:space="preserve">PURPOSE OF DATA PROCESSING </w:t>
            </w:r>
          </w:p>
        </w:tc>
        <w:tc>
          <w:tcPr>
            <w:tcW w:w="1880" w:type="dxa"/>
            <w:tcBorders>
              <w:top w:val="single" w:sz="4" w:space="0" w:color="000000"/>
              <w:left w:val="single" w:sz="4" w:space="0" w:color="000000"/>
              <w:bottom w:val="single" w:sz="4" w:space="0" w:color="000000"/>
              <w:right w:val="single" w:sz="4" w:space="0" w:color="000000"/>
            </w:tcBorders>
            <w:shd w:val="clear" w:color="auto" w:fill="D9D9D9"/>
          </w:tcPr>
          <w:p w14:paraId="1D622785" w14:textId="77777777" w:rsidR="00FD30BC" w:rsidRPr="005A6FD8" w:rsidRDefault="00FD30BC" w:rsidP="00DA2920">
            <w:pPr>
              <w:spacing w:after="0" w:line="240" w:lineRule="auto"/>
              <w:ind w:left="0" w:firstLine="0"/>
              <w:jc w:val="center"/>
              <w:rPr>
                <w:rFonts w:ascii="Arial" w:hAnsi="Arial" w:cs="Arial"/>
                <w:sz w:val="22"/>
              </w:rPr>
            </w:pPr>
            <w:r>
              <w:rPr>
                <w:rFonts w:ascii="Arial" w:hAnsi="Arial"/>
                <w:sz w:val="22"/>
              </w:rPr>
              <w:t xml:space="preserve">LEGAL BASIS OF DATA PROCESSING </w:t>
            </w:r>
          </w:p>
        </w:tc>
        <w:tc>
          <w:tcPr>
            <w:tcW w:w="2515" w:type="dxa"/>
            <w:tcBorders>
              <w:top w:val="single" w:sz="4" w:space="0" w:color="000000"/>
              <w:left w:val="single" w:sz="4" w:space="0" w:color="000000"/>
              <w:bottom w:val="single" w:sz="4" w:space="0" w:color="000000"/>
              <w:right w:val="single" w:sz="4" w:space="0" w:color="000000"/>
            </w:tcBorders>
            <w:shd w:val="clear" w:color="auto" w:fill="D9D9D9"/>
          </w:tcPr>
          <w:p w14:paraId="5992D99B" w14:textId="77777777" w:rsidR="00FD30BC" w:rsidRPr="005A6FD8" w:rsidRDefault="00FD30BC" w:rsidP="00DA2920">
            <w:pPr>
              <w:spacing w:after="0" w:line="240" w:lineRule="auto"/>
              <w:ind w:left="0" w:right="38" w:firstLine="0"/>
              <w:jc w:val="center"/>
              <w:rPr>
                <w:rFonts w:ascii="Arial" w:hAnsi="Arial" w:cs="Arial"/>
                <w:sz w:val="22"/>
              </w:rPr>
            </w:pPr>
            <w:r>
              <w:rPr>
                <w:rFonts w:ascii="Arial" w:hAnsi="Arial"/>
                <w:sz w:val="22"/>
              </w:rPr>
              <w:t xml:space="preserve">SCOPE OF PROCESSED DATA </w:t>
            </w:r>
          </w:p>
        </w:tc>
        <w:tc>
          <w:tcPr>
            <w:tcW w:w="2522" w:type="dxa"/>
            <w:tcBorders>
              <w:top w:val="single" w:sz="4" w:space="0" w:color="000000"/>
              <w:left w:val="single" w:sz="4" w:space="0" w:color="000000"/>
              <w:bottom w:val="single" w:sz="4" w:space="0" w:color="000000"/>
              <w:right w:val="single" w:sz="4" w:space="0" w:color="000000"/>
            </w:tcBorders>
            <w:shd w:val="clear" w:color="auto" w:fill="D9D9D9"/>
          </w:tcPr>
          <w:p w14:paraId="71B2E34D" w14:textId="77777777" w:rsidR="00FD30BC" w:rsidRPr="005A6FD8" w:rsidRDefault="00FD30BC" w:rsidP="00DA2920">
            <w:pPr>
              <w:spacing w:after="0" w:line="240" w:lineRule="auto"/>
              <w:ind w:left="0" w:firstLine="0"/>
              <w:jc w:val="center"/>
              <w:rPr>
                <w:rFonts w:ascii="Arial" w:hAnsi="Arial" w:cs="Arial"/>
                <w:sz w:val="22"/>
              </w:rPr>
            </w:pPr>
            <w:r>
              <w:rPr>
                <w:rFonts w:ascii="Arial" w:hAnsi="Arial"/>
                <w:sz w:val="22"/>
              </w:rPr>
              <w:t xml:space="preserve">DURATION OF DATA PROCESSING </w:t>
            </w:r>
          </w:p>
        </w:tc>
      </w:tr>
      <w:tr w:rsidR="00FD30BC" w:rsidRPr="005A6FD8" w14:paraId="01A1E3B2" w14:textId="77777777" w:rsidTr="00B90164">
        <w:trPr>
          <w:trHeight w:val="1853"/>
        </w:trPr>
        <w:tc>
          <w:tcPr>
            <w:tcW w:w="2369" w:type="dxa"/>
            <w:tcBorders>
              <w:top w:val="single" w:sz="4" w:space="0" w:color="000000"/>
              <w:left w:val="single" w:sz="4" w:space="0" w:color="000000"/>
              <w:bottom w:val="single" w:sz="4" w:space="0" w:color="000000"/>
              <w:right w:val="single" w:sz="4" w:space="0" w:color="000000"/>
            </w:tcBorders>
            <w:vAlign w:val="center"/>
          </w:tcPr>
          <w:p w14:paraId="31F431D0" w14:textId="76A74EC6" w:rsidR="00FD30BC" w:rsidRPr="005A6FD8" w:rsidRDefault="00FD30BC" w:rsidP="005A6FD8">
            <w:pPr>
              <w:spacing w:after="0" w:line="240" w:lineRule="auto"/>
              <w:ind w:left="0" w:firstLine="0"/>
              <w:jc w:val="center"/>
              <w:rPr>
                <w:rFonts w:ascii="Arial" w:hAnsi="Arial" w:cs="Arial"/>
                <w:sz w:val="22"/>
              </w:rPr>
            </w:pPr>
            <w:r>
              <w:rPr>
                <w:rFonts w:ascii="Arial" w:hAnsi="Arial"/>
                <w:color w:val="212529"/>
                <w:sz w:val="22"/>
                <w:shd w:val="clear" w:color="auto" w:fill="FFFFFF"/>
              </w:rPr>
              <w:t>For the purpose of fulfilling the tax payment obligation required for the provision of accommodation services.</w:t>
            </w:r>
          </w:p>
        </w:tc>
        <w:tc>
          <w:tcPr>
            <w:tcW w:w="1880" w:type="dxa"/>
            <w:tcBorders>
              <w:top w:val="single" w:sz="4" w:space="0" w:color="000000"/>
              <w:left w:val="single" w:sz="4" w:space="0" w:color="000000"/>
              <w:bottom w:val="single" w:sz="4" w:space="0" w:color="000000"/>
              <w:right w:val="single" w:sz="4" w:space="0" w:color="000000"/>
            </w:tcBorders>
            <w:vAlign w:val="center"/>
          </w:tcPr>
          <w:p w14:paraId="0027BC60" w14:textId="7B68DAC7" w:rsidR="00FD30BC" w:rsidRPr="005A6FD8" w:rsidRDefault="00957208" w:rsidP="005A6FD8">
            <w:pPr>
              <w:spacing w:after="0" w:line="240" w:lineRule="auto"/>
              <w:jc w:val="center"/>
              <w:rPr>
                <w:rFonts w:ascii="Arial" w:hAnsi="Arial" w:cs="Arial"/>
                <w:sz w:val="22"/>
              </w:rPr>
            </w:pPr>
            <w:r>
              <w:rPr>
                <w:rFonts w:ascii="Arial" w:hAnsi="Arial"/>
                <w:sz w:val="22"/>
              </w:rPr>
              <w:t>Fulfilment</w:t>
            </w:r>
            <w:r w:rsidR="00174250">
              <w:rPr>
                <w:rFonts w:ascii="Arial" w:hAnsi="Arial"/>
                <w:sz w:val="22"/>
              </w:rPr>
              <w:t xml:space="preserve"> of a legal obligation under Article 6 (1) (c) of the GDPR</w:t>
            </w:r>
          </w:p>
        </w:tc>
        <w:tc>
          <w:tcPr>
            <w:tcW w:w="2515" w:type="dxa"/>
            <w:tcBorders>
              <w:top w:val="single" w:sz="4" w:space="0" w:color="000000"/>
              <w:left w:val="single" w:sz="4" w:space="0" w:color="000000"/>
              <w:bottom w:val="single" w:sz="4" w:space="0" w:color="000000"/>
              <w:right w:val="single" w:sz="4" w:space="0" w:color="000000"/>
            </w:tcBorders>
          </w:tcPr>
          <w:p w14:paraId="0F72711D" w14:textId="77777777" w:rsidR="00FD30BC" w:rsidRPr="005A6FD8" w:rsidRDefault="00FD30BC" w:rsidP="005A6FD8">
            <w:pPr>
              <w:spacing w:after="0" w:line="240" w:lineRule="auto"/>
              <w:ind w:left="2" w:firstLine="0"/>
              <w:jc w:val="center"/>
              <w:rPr>
                <w:rFonts w:ascii="Arial" w:hAnsi="Arial" w:cs="Arial"/>
                <w:sz w:val="22"/>
              </w:rPr>
            </w:pPr>
          </w:p>
          <w:p w14:paraId="346A2EE4" w14:textId="77777777" w:rsidR="00FD30BC" w:rsidRPr="005A6FD8" w:rsidRDefault="00FD30BC" w:rsidP="005A6FD8">
            <w:pPr>
              <w:spacing w:after="0" w:line="240" w:lineRule="auto"/>
              <w:ind w:left="2" w:firstLine="0"/>
              <w:jc w:val="center"/>
              <w:rPr>
                <w:rFonts w:ascii="Arial" w:hAnsi="Arial" w:cs="Arial"/>
                <w:sz w:val="22"/>
              </w:rPr>
            </w:pPr>
          </w:p>
          <w:p w14:paraId="5D8D145E" w14:textId="7666B598" w:rsidR="00FD30BC" w:rsidRPr="005A6FD8" w:rsidRDefault="002B66A3" w:rsidP="005A6FD8">
            <w:pPr>
              <w:spacing w:after="0" w:line="240" w:lineRule="auto"/>
              <w:ind w:left="2" w:firstLine="0"/>
              <w:jc w:val="center"/>
              <w:rPr>
                <w:rFonts w:ascii="Arial" w:hAnsi="Arial" w:cs="Arial"/>
                <w:sz w:val="22"/>
              </w:rPr>
            </w:pPr>
            <w:r>
              <w:rPr>
                <w:rFonts w:ascii="Arial" w:hAnsi="Arial"/>
                <w:sz w:val="22"/>
              </w:rPr>
              <w:t>name, place of birth, date of birth, address, identity card number, start and end date of stay</w:t>
            </w:r>
          </w:p>
        </w:tc>
        <w:tc>
          <w:tcPr>
            <w:tcW w:w="2522" w:type="dxa"/>
            <w:tcBorders>
              <w:top w:val="single" w:sz="4" w:space="0" w:color="000000"/>
              <w:left w:val="single" w:sz="4" w:space="0" w:color="000000"/>
              <w:bottom w:val="single" w:sz="4" w:space="0" w:color="000000"/>
              <w:right w:val="single" w:sz="4" w:space="0" w:color="000000"/>
            </w:tcBorders>
          </w:tcPr>
          <w:p w14:paraId="08534440" w14:textId="77777777" w:rsidR="00FD30BC" w:rsidRPr="005A6FD8" w:rsidRDefault="00FD30BC" w:rsidP="005A6FD8">
            <w:pPr>
              <w:spacing w:after="0" w:line="240" w:lineRule="auto"/>
              <w:ind w:left="0" w:right="26" w:firstLine="0"/>
              <w:jc w:val="center"/>
              <w:rPr>
                <w:rFonts w:ascii="Arial" w:hAnsi="Arial" w:cs="Arial"/>
                <w:sz w:val="22"/>
              </w:rPr>
            </w:pPr>
          </w:p>
          <w:p w14:paraId="7D6E0684" w14:textId="77777777" w:rsidR="00FD30BC" w:rsidRPr="005A6FD8" w:rsidRDefault="00FD30BC" w:rsidP="005A6FD8">
            <w:pPr>
              <w:spacing w:after="0" w:line="240" w:lineRule="auto"/>
              <w:ind w:left="0" w:right="26" w:firstLine="0"/>
              <w:jc w:val="center"/>
              <w:rPr>
                <w:rFonts w:ascii="Arial" w:hAnsi="Arial" w:cs="Arial"/>
                <w:sz w:val="22"/>
              </w:rPr>
            </w:pPr>
          </w:p>
          <w:p w14:paraId="7F43E04B" w14:textId="0BECB717" w:rsidR="00FD30BC" w:rsidRPr="005A6FD8" w:rsidRDefault="00174250" w:rsidP="005A6FD8">
            <w:pPr>
              <w:shd w:val="clear" w:color="auto" w:fill="FFFFFF" w:themeFill="background1"/>
              <w:spacing w:after="0" w:line="240" w:lineRule="auto"/>
              <w:ind w:left="0" w:right="26" w:firstLine="0"/>
              <w:jc w:val="center"/>
              <w:rPr>
                <w:rFonts w:ascii="Arial" w:hAnsi="Arial" w:cs="Arial"/>
                <w:color w:val="282828"/>
                <w:sz w:val="22"/>
                <w:shd w:val="clear" w:color="auto" w:fill="F8F8F8"/>
              </w:rPr>
            </w:pPr>
            <w:r>
              <w:rPr>
                <w:rFonts w:ascii="Arial" w:hAnsi="Arial"/>
                <w:color w:val="282828"/>
                <w:sz w:val="22"/>
                <w:shd w:val="clear" w:color="auto" w:fill="F8F8F8"/>
              </w:rPr>
              <w:t>Until the date specified in the law assigned to the data processing purposes or for two years after the last day of the stay of the booked date</w:t>
            </w:r>
          </w:p>
          <w:p w14:paraId="00FCE9CC" w14:textId="402FA7C4" w:rsidR="00D6050C" w:rsidRPr="005A6FD8" w:rsidRDefault="00D6050C" w:rsidP="005A6FD8">
            <w:pPr>
              <w:spacing w:after="0" w:line="240" w:lineRule="auto"/>
              <w:ind w:left="0" w:right="26" w:firstLine="0"/>
              <w:jc w:val="center"/>
              <w:rPr>
                <w:rFonts w:ascii="Arial" w:hAnsi="Arial" w:cs="Arial"/>
                <w:sz w:val="22"/>
              </w:rPr>
            </w:pPr>
          </w:p>
        </w:tc>
      </w:tr>
      <w:tr w:rsidR="005906F9" w:rsidRPr="005A6FD8" w14:paraId="414A0DF1" w14:textId="77777777" w:rsidTr="00B90164">
        <w:trPr>
          <w:trHeight w:val="1853"/>
        </w:trPr>
        <w:tc>
          <w:tcPr>
            <w:tcW w:w="2369" w:type="dxa"/>
            <w:tcBorders>
              <w:top w:val="single" w:sz="4" w:space="0" w:color="000000"/>
              <w:left w:val="single" w:sz="4" w:space="0" w:color="000000"/>
              <w:bottom w:val="single" w:sz="4" w:space="0" w:color="000000"/>
              <w:right w:val="single" w:sz="4" w:space="0" w:color="000000"/>
            </w:tcBorders>
            <w:vAlign w:val="center"/>
          </w:tcPr>
          <w:p w14:paraId="54F91800" w14:textId="0D672914" w:rsidR="005906F9" w:rsidRPr="005A6FD8" w:rsidRDefault="005906F9" w:rsidP="005A6FD8">
            <w:pPr>
              <w:spacing w:after="0" w:line="240" w:lineRule="auto"/>
              <w:ind w:left="0" w:firstLine="0"/>
              <w:jc w:val="center"/>
              <w:rPr>
                <w:rFonts w:ascii="Arial" w:hAnsi="Arial" w:cs="Arial"/>
                <w:color w:val="212529"/>
                <w:sz w:val="22"/>
                <w:shd w:val="clear" w:color="auto" w:fill="FFFFFF"/>
              </w:rPr>
            </w:pPr>
            <w:r>
              <w:rPr>
                <w:rFonts w:ascii="Arial" w:hAnsi="Arial"/>
                <w:color w:val="212529"/>
                <w:sz w:val="22"/>
                <w:shd w:val="clear" w:color="auto" w:fill="FFFFFF"/>
              </w:rPr>
              <w:t>Issue of an invoice</w:t>
            </w:r>
          </w:p>
        </w:tc>
        <w:tc>
          <w:tcPr>
            <w:tcW w:w="1880" w:type="dxa"/>
            <w:tcBorders>
              <w:top w:val="single" w:sz="4" w:space="0" w:color="000000"/>
              <w:left w:val="single" w:sz="4" w:space="0" w:color="000000"/>
              <w:bottom w:val="single" w:sz="4" w:space="0" w:color="000000"/>
              <w:right w:val="single" w:sz="4" w:space="0" w:color="000000"/>
            </w:tcBorders>
            <w:vAlign w:val="center"/>
          </w:tcPr>
          <w:p w14:paraId="731AA40B" w14:textId="132B192F" w:rsidR="005906F9" w:rsidRPr="005A6FD8" w:rsidRDefault="00957208" w:rsidP="005A6FD8">
            <w:pPr>
              <w:spacing w:after="0" w:line="240" w:lineRule="auto"/>
              <w:jc w:val="center"/>
              <w:rPr>
                <w:rFonts w:ascii="Arial" w:hAnsi="Arial" w:cs="Arial"/>
                <w:sz w:val="22"/>
              </w:rPr>
            </w:pPr>
            <w:r>
              <w:rPr>
                <w:rFonts w:ascii="Arial" w:hAnsi="Arial"/>
                <w:sz w:val="22"/>
              </w:rPr>
              <w:t>Fulfilment</w:t>
            </w:r>
            <w:r w:rsidR="007D7400">
              <w:rPr>
                <w:rFonts w:ascii="Arial" w:hAnsi="Arial"/>
                <w:sz w:val="22"/>
              </w:rPr>
              <w:t xml:space="preserve"> of a legal obligation under Article 6 (1) (c) of the GDPR</w:t>
            </w:r>
          </w:p>
        </w:tc>
        <w:tc>
          <w:tcPr>
            <w:tcW w:w="2515" w:type="dxa"/>
            <w:tcBorders>
              <w:top w:val="single" w:sz="4" w:space="0" w:color="000000"/>
              <w:left w:val="single" w:sz="4" w:space="0" w:color="000000"/>
              <w:bottom w:val="single" w:sz="4" w:space="0" w:color="000000"/>
              <w:right w:val="single" w:sz="4" w:space="0" w:color="000000"/>
            </w:tcBorders>
          </w:tcPr>
          <w:p w14:paraId="621C3C28" w14:textId="77777777" w:rsidR="005906F9" w:rsidRPr="005A6FD8" w:rsidRDefault="005906F9" w:rsidP="005A6FD8">
            <w:pPr>
              <w:spacing w:after="0" w:line="240" w:lineRule="auto"/>
              <w:ind w:left="2" w:firstLine="0"/>
              <w:jc w:val="center"/>
              <w:rPr>
                <w:rFonts w:ascii="Arial" w:hAnsi="Arial" w:cs="Arial"/>
                <w:sz w:val="22"/>
              </w:rPr>
            </w:pPr>
          </w:p>
          <w:p w14:paraId="65743466" w14:textId="77777777" w:rsidR="005906F9" w:rsidRPr="005A6FD8" w:rsidRDefault="005906F9" w:rsidP="005A6FD8">
            <w:pPr>
              <w:spacing w:after="0" w:line="240" w:lineRule="auto"/>
              <w:ind w:left="2" w:firstLine="0"/>
              <w:jc w:val="center"/>
              <w:rPr>
                <w:rFonts w:ascii="Arial" w:hAnsi="Arial" w:cs="Arial"/>
                <w:sz w:val="22"/>
              </w:rPr>
            </w:pPr>
          </w:p>
          <w:p w14:paraId="60143759" w14:textId="703CBEE4" w:rsidR="005906F9" w:rsidRPr="005A6FD8" w:rsidRDefault="005906F9" w:rsidP="005A6FD8">
            <w:pPr>
              <w:spacing w:after="0" w:line="240" w:lineRule="auto"/>
              <w:ind w:left="2" w:firstLine="0"/>
              <w:jc w:val="center"/>
              <w:rPr>
                <w:rFonts w:ascii="Arial" w:hAnsi="Arial" w:cs="Arial"/>
                <w:sz w:val="22"/>
              </w:rPr>
            </w:pPr>
            <w:r>
              <w:rPr>
                <w:rFonts w:ascii="Arial" w:hAnsi="Arial"/>
                <w:sz w:val="22"/>
              </w:rPr>
              <w:t>name, address, price, amount of payment, method of payment chosen, date of use of the service</w:t>
            </w:r>
          </w:p>
        </w:tc>
        <w:tc>
          <w:tcPr>
            <w:tcW w:w="2522" w:type="dxa"/>
            <w:tcBorders>
              <w:top w:val="single" w:sz="4" w:space="0" w:color="000000"/>
              <w:left w:val="single" w:sz="4" w:space="0" w:color="000000"/>
              <w:bottom w:val="single" w:sz="4" w:space="0" w:color="000000"/>
              <w:right w:val="single" w:sz="4" w:space="0" w:color="000000"/>
            </w:tcBorders>
          </w:tcPr>
          <w:p w14:paraId="6A7DDDEA" w14:textId="77777777" w:rsidR="005906F9" w:rsidRPr="005A6FD8" w:rsidRDefault="005906F9" w:rsidP="005A6FD8">
            <w:pPr>
              <w:spacing w:after="0" w:line="240" w:lineRule="auto"/>
              <w:ind w:left="0" w:right="26" w:firstLine="0"/>
              <w:jc w:val="center"/>
              <w:rPr>
                <w:rFonts w:ascii="Arial" w:hAnsi="Arial" w:cs="Arial"/>
                <w:sz w:val="22"/>
              </w:rPr>
            </w:pPr>
          </w:p>
          <w:p w14:paraId="076919AF" w14:textId="77777777" w:rsidR="005906F9" w:rsidRPr="005A6FD8" w:rsidRDefault="005906F9" w:rsidP="005A6FD8">
            <w:pPr>
              <w:spacing w:after="0" w:line="240" w:lineRule="auto"/>
              <w:ind w:left="0" w:right="26" w:firstLine="0"/>
              <w:jc w:val="center"/>
              <w:rPr>
                <w:rFonts w:ascii="Arial" w:hAnsi="Arial" w:cs="Arial"/>
                <w:sz w:val="22"/>
              </w:rPr>
            </w:pPr>
          </w:p>
          <w:p w14:paraId="029C4D31" w14:textId="28964DF6" w:rsidR="005906F9" w:rsidRPr="005A6FD8" w:rsidRDefault="00B504C5" w:rsidP="005A6FD8">
            <w:pPr>
              <w:spacing w:after="0" w:line="240" w:lineRule="auto"/>
              <w:ind w:left="0" w:right="26" w:firstLine="0"/>
              <w:jc w:val="center"/>
              <w:rPr>
                <w:rFonts w:ascii="Arial" w:hAnsi="Arial" w:cs="Arial"/>
                <w:sz w:val="22"/>
              </w:rPr>
            </w:pPr>
            <w:r>
              <w:rPr>
                <w:rFonts w:ascii="Arial" w:hAnsi="Arial"/>
                <w:sz w:val="22"/>
              </w:rPr>
              <w:t>According to the Accounting Act, 8 years from the date of issue of the invoice</w:t>
            </w:r>
          </w:p>
        </w:tc>
      </w:tr>
    </w:tbl>
    <w:p w14:paraId="20A21612" w14:textId="77777777" w:rsidR="0097588F" w:rsidRDefault="0097588F" w:rsidP="0097588F">
      <w:pPr>
        <w:spacing w:after="0" w:line="240" w:lineRule="auto"/>
        <w:rPr>
          <w:rFonts w:ascii="Arial" w:hAnsi="Arial" w:cs="Arial"/>
          <w:b/>
          <w:bCs/>
          <w:sz w:val="22"/>
        </w:rPr>
      </w:pPr>
    </w:p>
    <w:p w14:paraId="424C9BB5" w14:textId="77777777" w:rsidR="005A6FD8" w:rsidRDefault="005A6FD8" w:rsidP="0097588F">
      <w:pPr>
        <w:spacing w:after="0" w:line="240" w:lineRule="auto"/>
        <w:rPr>
          <w:rFonts w:ascii="Arial" w:hAnsi="Arial" w:cs="Arial"/>
          <w:b/>
          <w:bCs/>
          <w:sz w:val="22"/>
        </w:rPr>
      </w:pPr>
    </w:p>
    <w:p w14:paraId="2AC90EA8" w14:textId="77777777" w:rsidR="005A6FD8" w:rsidRPr="005A6FD8" w:rsidRDefault="005A6FD8" w:rsidP="0097588F">
      <w:pPr>
        <w:spacing w:after="0" w:line="240" w:lineRule="auto"/>
        <w:rPr>
          <w:rFonts w:ascii="Arial" w:hAnsi="Arial" w:cs="Arial"/>
          <w:b/>
          <w:bCs/>
          <w:sz w:val="22"/>
        </w:rPr>
      </w:pPr>
    </w:p>
    <w:p w14:paraId="2261F497" w14:textId="7E4416CC" w:rsidR="00CE334B" w:rsidRPr="005A6FD8" w:rsidRDefault="005D6523" w:rsidP="00D14F13">
      <w:pPr>
        <w:pStyle w:val="Listaszerbekezds"/>
        <w:numPr>
          <w:ilvl w:val="0"/>
          <w:numId w:val="8"/>
        </w:numPr>
        <w:spacing w:after="0" w:line="240" w:lineRule="auto"/>
        <w:ind w:left="284"/>
        <w:rPr>
          <w:rFonts w:ascii="Arial" w:hAnsi="Arial" w:cs="Arial"/>
          <w:b/>
          <w:bCs/>
          <w:sz w:val="22"/>
        </w:rPr>
      </w:pPr>
      <w:r>
        <w:rPr>
          <w:rFonts w:ascii="Arial" w:hAnsi="Arial"/>
          <w:b/>
          <w:sz w:val="22"/>
        </w:rPr>
        <w:t xml:space="preserve">DATA OF THE DATA CONTROLLER </w:t>
      </w:r>
    </w:p>
    <w:p w14:paraId="45651D5E" w14:textId="27563FD5" w:rsidR="001740AD" w:rsidRPr="005A6FD8" w:rsidRDefault="00CE334B" w:rsidP="00CE334B">
      <w:pPr>
        <w:spacing w:after="0" w:line="240" w:lineRule="auto"/>
        <w:ind w:left="720" w:firstLine="0"/>
        <w:jc w:val="left"/>
        <w:rPr>
          <w:rFonts w:ascii="Arial" w:hAnsi="Arial" w:cs="Arial"/>
          <w:sz w:val="22"/>
        </w:rPr>
      </w:pPr>
      <w:r>
        <w:rPr>
          <w:rFonts w:ascii="Arial" w:hAnsi="Arial"/>
          <w:sz w:val="22"/>
        </w:rPr>
        <w:t xml:space="preserve"> </w:t>
      </w:r>
    </w:p>
    <w:p w14:paraId="1E8F5864" w14:textId="07C78B50" w:rsidR="008071FF" w:rsidRPr="005A6FD8" w:rsidRDefault="00CE334B" w:rsidP="008071FF">
      <w:pPr>
        <w:spacing w:after="0" w:line="240" w:lineRule="auto"/>
        <w:ind w:left="-5"/>
        <w:rPr>
          <w:rFonts w:ascii="Arial" w:hAnsi="Arial" w:cs="Arial"/>
          <w:sz w:val="22"/>
        </w:rPr>
      </w:pPr>
      <w:r>
        <w:rPr>
          <w:rFonts w:ascii="Arial" w:hAnsi="Arial"/>
          <w:sz w:val="22"/>
        </w:rPr>
        <w:t xml:space="preserve">Name of the data controller: </w:t>
      </w:r>
      <w:r>
        <w:rPr>
          <w:rFonts w:ascii="Arial" w:hAnsi="Arial"/>
          <w:b/>
          <w:sz w:val="22"/>
        </w:rPr>
        <w:t>CIL Babér Kft.</w:t>
      </w:r>
      <w:r>
        <w:rPr>
          <w:rFonts w:ascii="Arial" w:hAnsi="Arial"/>
          <w:sz w:val="22"/>
        </w:rPr>
        <w:t xml:space="preserve"> (registered address: </w:t>
      </w:r>
      <w:r w:rsidR="00957208">
        <w:rPr>
          <w:rFonts w:ascii="Arial" w:hAnsi="Arial"/>
          <w:sz w:val="22"/>
        </w:rPr>
        <w:t>H-</w:t>
      </w:r>
      <w:r>
        <w:rPr>
          <w:rFonts w:ascii="Arial" w:hAnsi="Arial"/>
          <w:sz w:val="22"/>
        </w:rPr>
        <w:t xml:space="preserve">1051 Budapest, Nádor utca 16.; postal address: 8636 </w:t>
      </w:r>
      <w:r w:rsidR="003A5290">
        <w:rPr>
          <w:rFonts w:ascii="Arial" w:hAnsi="Arial"/>
          <w:sz w:val="22"/>
        </w:rPr>
        <w:t>Budapest</w:t>
      </w:r>
      <w:r w:rsidR="004F5BF0">
        <w:rPr>
          <w:rFonts w:ascii="Arial" w:hAnsi="Arial"/>
          <w:sz w:val="22"/>
        </w:rPr>
        <w:t>,</w:t>
      </w:r>
      <w:r>
        <w:rPr>
          <w:rFonts w:ascii="Arial" w:hAnsi="Arial"/>
          <w:sz w:val="22"/>
        </w:rPr>
        <w:t xml:space="preserve"> Part</w:t>
      </w:r>
      <w:r w:rsidR="004F5BF0">
        <w:rPr>
          <w:rFonts w:ascii="Arial" w:hAnsi="Arial"/>
          <w:sz w:val="22"/>
        </w:rPr>
        <w:t>i</w:t>
      </w:r>
      <w:r>
        <w:rPr>
          <w:rFonts w:ascii="Arial" w:hAnsi="Arial"/>
          <w:sz w:val="22"/>
        </w:rPr>
        <w:t xml:space="preserve"> </w:t>
      </w:r>
      <w:proofErr w:type="spellStart"/>
      <w:r w:rsidR="004F5BF0">
        <w:rPr>
          <w:rFonts w:ascii="Arial" w:hAnsi="Arial"/>
          <w:sz w:val="22"/>
        </w:rPr>
        <w:t>sétány</w:t>
      </w:r>
      <w:proofErr w:type="spellEnd"/>
      <w:r w:rsidR="004F5BF0">
        <w:rPr>
          <w:rFonts w:ascii="Arial" w:hAnsi="Arial"/>
          <w:sz w:val="22"/>
        </w:rPr>
        <w:t xml:space="preserve"> </w:t>
      </w:r>
      <w:r>
        <w:rPr>
          <w:rFonts w:ascii="Arial" w:hAnsi="Arial"/>
          <w:sz w:val="22"/>
        </w:rPr>
        <w:t xml:space="preserve">159.; </w:t>
      </w:r>
      <w:r w:rsidR="004F5BF0">
        <w:rPr>
          <w:rFonts w:ascii="Arial" w:hAnsi="Arial"/>
          <w:sz w:val="22"/>
        </w:rPr>
        <w:t>company registration number:</w:t>
      </w:r>
      <w:r w:rsidR="00957208">
        <w:rPr>
          <w:rFonts w:ascii="Arial" w:hAnsi="Arial"/>
          <w:sz w:val="22"/>
        </w:rPr>
        <w:t xml:space="preserve"> </w:t>
      </w:r>
      <w:r>
        <w:rPr>
          <w:rFonts w:ascii="Arial" w:hAnsi="Arial"/>
          <w:sz w:val="22"/>
        </w:rPr>
        <w:t xml:space="preserve">01-09-896519; </w:t>
      </w:r>
      <w:r w:rsidR="004F5BF0">
        <w:rPr>
          <w:rFonts w:ascii="Arial" w:hAnsi="Arial"/>
          <w:sz w:val="22"/>
        </w:rPr>
        <w:t>t</w:t>
      </w:r>
      <w:r>
        <w:rPr>
          <w:rFonts w:ascii="Arial" w:hAnsi="Arial"/>
          <w:sz w:val="22"/>
        </w:rPr>
        <w:t>el</w:t>
      </w:r>
      <w:r w:rsidR="00957208">
        <w:rPr>
          <w:rFonts w:ascii="Arial" w:hAnsi="Arial"/>
          <w:sz w:val="22"/>
        </w:rPr>
        <w:t>.</w:t>
      </w:r>
      <w:r>
        <w:rPr>
          <w:rFonts w:ascii="Arial" w:hAnsi="Arial"/>
          <w:sz w:val="22"/>
        </w:rPr>
        <w:t xml:space="preserve">: +36 84 560 911; </w:t>
      </w:r>
      <w:r w:rsidR="004F5BF0">
        <w:rPr>
          <w:rFonts w:ascii="Arial" w:hAnsi="Arial"/>
          <w:sz w:val="22"/>
        </w:rPr>
        <w:t>e-</w:t>
      </w:r>
      <w:r>
        <w:rPr>
          <w:rFonts w:ascii="Arial" w:hAnsi="Arial"/>
          <w:sz w:val="22"/>
        </w:rPr>
        <w:t xml:space="preserve">mail: </w:t>
      </w:r>
      <w:r w:rsidR="003A5290">
        <w:rPr>
          <w:rFonts w:ascii="Arial" w:hAnsi="Arial"/>
          <w:sz w:val="22"/>
        </w:rPr>
        <w:t>Budapest</w:t>
      </w:r>
      <w:r>
        <w:rPr>
          <w:rFonts w:ascii="Arial" w:hAnsi="Arial"/>
          <w:sz w:val="22"/>
        </w:rPr>
        <w:t>@otphotel.hu)</w:t>
      </w:r>
    </w:p>
    <w:p w14:paraId="0BEECD8B" w14:textId="77777777" w:rsidR="008071FF" w:rsidRPr="005A6FD8" w:rsidRDefault="008071FF" w:rsidP="00CE334B">
      <w:pPr>
        <w:spacing w:after="0" w:line="240" w:lineRule="auto"/>
        <w:ind w:left="-5"/>
        <w:rPr>
          <w:rFonts w:ascii="Arial" w:hAnsi="Arial" w:cs="Arial"/>
          <w:sz w:val="22"/>
        </w:rPr>
      </w:pPr>
    </w:p>
    <w:p w14:paraId="3078E56F" w14:textId="69787E3B" w:rsidR="005D6523" w:rsidRPr="005A6FD8" w:rsidRDefault="00CE334B" w:rsidP="005D6523">
      <w:pPr>
        <w:spacing w:after="0" w:line="240" w:lineRule="auto"/>
        <w:ind w:left="0" w:hanging="1134"/>
        <w:rPr>
          <w:rFonts w:ascii="Arial" w:hAnsi="Arial" w:cs="Arial"/>
          <w:sz w:val="22"/>
        </w:rPr>
      </w:pPr>
      <w:r>
        <w:rPr>
          <w:rFonts w:ascii="Arial" w:hAnsi="Arial"/>
          <w:sz w:val="22"/>
        </w:rPr>
        <w:tab/>
        <w:t>Privacy contact: informacio@otpbank.hu</w:t>
      </w:r>
    </w:p>
    <w:p w14:paraId="0019D6D7" w14:textId="157C45C7" w:rsidR="005D6523" w:rsidRPr="005A6FD8" w:rsidRDefault="005D6523" w:rsidP="005D6523">
      <w:pPr>
        <w:spacing w:after="0" w:line="240" w:lineRule="auto"/>
        <w:ind w:left="0" w:hanging="1134"/>
        <w:rPr>
          <w:rFonts w:ascii="Arial" w:hAnsi="Arial" w:cs="Arial"/>
          <w:sz w:val="22"/>
        </w:rPr>
      </w:pPr>
    </w:p>
    <w:p w14:paraId="1E2BA6FE" w14:textId="29A8FCEA" w:rsidR="00091595" w:rsidRPr="005A6FD8" w:rsidRDefault="00C45E72" w:rsidP="00091595">
      <w:pPr>
        <w:pStyle w:val="Listaszerbekezds"/>
        <w:numPr>
          <w:ilvl w:val="0"/>
          <w:numId w:val="8"/>
        </w:numPr>
        <w:spacing w:after="0" w:line="240" w:lineRule="auto"/>
        <w:ind w:left="284"/>
        <w:rPr>
          <w:rFonts w:ascii="Arial" w:hAnsi="Arial" w:cs="Arial"/>
          <w:b/>
          <w:bCs/>
          <w:sz w:val="22"/>
        </w:rPr>
      </w:pPr>
      <w:r>
        <w:rPr>
          <w:rFonts w:ascii="Arial" w:hAnsi="Arial"/>
          <w:b/>
          <w:sz w:val="22"/>
        </w:rPr>
        <w:t xml:space="preserve">RECIPIENTS OF PERSONAL DATA </w:t>
      </w:r>
    </w:p>
    <w:p w14:paraId="52FB5DD2" w14:textId="46F1632D" w:rsidR="00091595" w:rsidRPr="005A6FD8" w:rsidRDefault="000850C0" w:rsidP="000850C0">
      <w:pPr>
        <w:pStyle w:val="Listaszerbekezds"/>
        <w:tabs>
          <w:tab w:val="left" w:pos="1265"/>
        </w:tabs>
        <w:spacing w:after="0" w:line="240" w:lineRule="auto"/>
        <w:ind w:left="284" w:firstLine="0"/>
        <w:rPr>
          <w:rFonts w:ascii="Arial" w:hAnsi="Arial" w:cs="Arial"/>
          <w:b/>
          <w:bCs/>
          <w:sz w:val="22"/>
        </w:rPr>
      </w:pPr>
      <w:r>
        <w:rPr>
          <w:rFonts w:ascii="Arial" w:hAnsi="Arial"/>
          <w:b/>
          <w:sz w:val="22"/>
        </w:rPr>
        <w:tab/>
      </w:r>
    </w:p>
    <w:p w14:paraId="6B126F5C" w14:textId="36925326" w:rsidR="000850C0" w:rsidRPr="005A6FD8" w:rsidRDefault="000850C0" w:rsidP="000850C0">
      <w:pPr>
        <w:pStyle w:val="Listaszerbekezds"/>
        <w:tabs>
          <w:tab w:val="left" w:pos="1265"/>
        </w:tabs>
        <w:spacing w:after="0" w:line="240" w:lineRule="auto"/>
        <w:ind w:left="0" w:firstLine="0"/>
        <w:rPr>
          <w:rFonts w:ascii="Arial" w:hAnsi="Arial" w:cs="Arial"/>
          <w:sz w:val="22"/>
        </w:rPr>
      </w:pPr>
      <w:r>
        <w:rPr>
          <w:rFonts w:ascii="Arial" w:hAnsi="Arial"/>
          <w:sz w:val="22"/>
        </w:rPr>
        <w:t xml:space="preserve">Recipient is a natural or legal person, public authority, agency or any other body to whom the personal data are disclosed whether a third party or not. </w:t>
      </w:r>
    </w:p>
    <w:p w14:paraId="41B382D4" w14:textId="1EAEDB68" w:rsidR="00CB0EF9" w:rsidRPr="005A6FD8" w:rsidRDefault="00CB0EF9" w:rsidP="000850C0">
      <w:pPr>
        <w:pStyle w:val="Listaszerbekezds"/>
        <w:tabs>
          <w:tab w:val="left" w:pos="1265"/>
        </w:tabs>
        <w:spacing w:after="0" w:line="240" w:lineRule="auto"/>
        <w:ind w:left="0" w:firstLine="0"/>
        <w:rPr>
          <w:rFonts w:ascii="Arial" w:hAnsi="Arial" w:cs="Arial"/>
          <w:sz w:val="22"/>
        </w:rPr>
      </w:pPr>
    </w:p>
    <w:p w14:paraId="3AF5901B" w14:textId="357A49FC" w:rsidR="00CB0EF9" w:rsidRPr="005A6FD8" w:rsidRDefault="00CB0EF9" w:rsidP="00CB0EF9">
      <w:pPr>
        <w:spacing w:after="0" w:line="240" w:lineRule="auto"/>
        <w:rPr>
          <w:rFonts w:ascii="Arial" w:hAnsi="Arial" w:cs="Arial"/>
          <w:sz w:val="22"/>
        </w:rPr>
      </w:pPr>
      <w:r>
        <w:rPr>
          <w:rFonts w:ascii="Arial" w:hAnsi="Arial"/>
          <w:sz w:val="22"/>
        </w:rPr>
        <w:t xml:space="preserve">Our company always treats the personal data of the data subjects confidentially, transfers the data only to the recipients in the table below, only for the purpose of fulfilling a legal obligation, no data is transferred to other third parties. </w:t>
      </w:r>
    </w:p>
    <w:p w14:paraId="68DA9DA2" w14:textId="77777777" w:rsidR="000850C0" w:rsidRPr="005A6FD8" w:rsidRDefault="000850C0" w:rsidP="000850C0">
      <w:pPr>
        <w:pStyle w:val="Listaszerbekezds"/>
        <w:tabs>
          <w:tab w:val="left" w:pos="1265"/>
        </w:tabs>
        <w:spacing w:after="0" w:line="240" w:lineRule="auto"/>
        <w:ind w:left="284" w:firstLine="0"/>
        <w:rPr>
          <w:rFonts w:ascii="Arial" w:hAnsi="Arial" w:cs="Arial"/>
          <w:b/>
          <w:bCs/>
          <w:sz w:val="22"/>
        </w:rPr>
      </w:pPr>
    </w:p>
    <w:p w14:paraId="59ED3CF4" w14:textId="7E8634C0" w:rsidR="00091595" w:rsidRPr="005A6FD8" w:rsidRDefault="00091595" w:rsidP="00091595">
      <w:pPr>
        <w:pStyle w:val="Listaszerbekezds"/>
        <w:numPr>
          <w:ilvl w:val="1"/>
          <w:numId w:val="8"/>
        </w:numPr>
        <w:spacing w:after="0" w:line="240" w:lineRule="auto"/>
        <w:ind w:left="284"/>
        <w:rPr>
          <w:rFonts w:ascii="Arial" w:hAnsi="Arial" w:cs="Arial"/>
          <w:b/>
          <w:bCs/>
          <w:sz w:val="22"/>
        </w:rPr>
      </w:pPr>
      <w:r>
        <w:rPr>
          <w:rFonts w:ascii="Arial" w:hAnsi="Arial"/>
          <w:b/>
          <w:sz w:val="22"/>
        </w:rPr>
        <w:t xml:space="preserve"> DATA TRANSFERS</w:t>
      </w:r>
    </w:p>
    <w:p w14:paraId="7DA2B7D0" w14:textId="66728F63" w:rsidR="00091595" w:rsidRPr="005A6FD8" w:rsidRDefault="00091595" w:rsidP="00091595">
      <w:pPr>
        <w:pStyle w:val="Listaszerbekezds"/>
        <w:spacing w:after="0" w:line="240" w:lineRule="auto"/>
        <w:ind w:left="360" w:firstLine="0"/>
        <w:rPr>
          <w:rFonts w:ascii="Arial" w:hAnsi="Arial" w:cs="Arial"/>
          <w:b/>
          <w:bCs/>
          <w:sz w:val="22"/>
        </w:rPr>
      </w:pPr>
    </w:p>
    <w:tbl>
      <w:tblPr>
        <w:tblW w:w="908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5"/>
        <w:gridCol w:w="2126"/>
        <w:gridCol w:w="2410"/>
        <w:gridCol w:w="2566"/>
      </w:tblGrid>
      <w:tr w:rsidR="00091595" w:rsidRPr="005A6FD8" w14:paraId="43D5A9BB" w14:textId="77777777" w:rsidTr="005A6FD8">
        <w:trPr>
          <w:trHeight w:val="302"/>
        </w:trPr>
        <w:tc>
          <w:tcPr>
            <w:tcW w:w="1985" w:type="dxa"/>
            <w:tcBorders>
              <w:top w:val="single" w:sz="8" w:space="0" w:color="000000"/>
              <w:left w:val="single" w:sz="8"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72A2A48" w14:textId="45A91790" w:rsidR="00091595" w:rsidRPr="005A6FD8" w:rsidRDefault="004B43A5" w:rsidP="006B25AA">
            <w:pPr>
              <w:spacing w:after="0"/>
              <w:jc w:val="center"/>
              <w:rPr>
                <w:rFonts w:ascii="Arial" w:hAnsi="Arial" w:cs="Arial"/>
                <w:sz w:val="22"/>
              </w:rPr>
            </w:pPr>
            <w:r>
              <w:rPr>
                <w:rFonts w:ascii="Arial" w:hAnsi="Arial"/>
                <w:sz w:val="22"/>
              </w:rPr>
              <w:t xml:space="preserve">RECIPIENT OF DATA TRANSFER </w:t>
            </w:r>
          </w:p>
        </w:tc>
        <w:tc>
          <w:tcPr>
            <w:tcW w:w="2126" w:type="dxa"/>
            <w:tcBorders>
              <w:top w:val="single" w:sz="8"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7A4E9AC" w14:textId="30F859D5" w:rsidR="00091595" w:rsidRPr="005A6FD8" w:rsidRDefault="004B43A5" w:rsidP="006B25AA">
            <w:pPr>
              <w:spacing w:after="0"/>
              <w:jc w:val="center"/>
              <w:rPr>
                <w:rFonts w:ascii="Arial" w:hAnsi="Arial" w:cs="Arial"/>
                <w:sz w:val="22"/>
              </w:rPr>
            </w:pPr>
            <w:r>
              <w:rPr>
                <w:rFonts w:ascii="Arial" w:hAnsi="Arial"/>
                <w:sz w:val="22"/>
              </w:rPr>
              <w:t>LEGAL BASIS FOR DATA TRANSFER</w:t>
            </w:r>
          </w:p>
        </w:tc>
        <w:tc>
          <w:tcPr>
            <w:tcW w:w="2410" w:type="dxa"/>
            <w:tcBorders>
              <w:top w:val="single" w:sz="8" w:space="0" w:color="000000"/>
              <w:left w:val="single" w:sz="4" w:space="0" w:color="000000"/>
              <w:bottom w:val="single" w:sz="4" w:space="0" w:color="000000"/>
              <w:right w:val="single" w:sz="4" w:space="0" w:color="000000"/>
            </w:tcBorders>
            <w:shd w:val="clear" w:color="auto" w:fill="E7E6E6"/>
          </w:tcPr>
          <w:p w14:paraId="5919E4F2" w14:textId="77777777" w:rsidR="004B43A5" w:rsidRPr="005A6FD8" w:rsidRDefault="004B43A5" w:rsidP="006B25AA">
            <w:pPr>
              <w:spacing w:after="0"/>
              <w:jc w:val="center"/>
              <w:rPr>
                <w:rFonts w:ascii="Arial" w:hAnsi="Arial" w:cs="Arial"/>
                <w:sz w:val="22"/>
              </w:rPr>
            </w:pPr>
          </w:p>
          <w:p w14:paraId="160D3375" w14:textId="244729C3" w:rsidR="00091595" w:rsidRPr="005A6FD8" w:rsidRDefault="004B43A5" w:rsidP="006B25AA">
            <w:pPr>
              <w:spacing w:after="0"/>
              <w:jc w:val="center"/>
              <w:rPr>
                <w:rFonts w:ascii="Arial" w:hAnsi="Arial" w:cs="Arial"/>
                <w:sz w:val="22"/>
              </w:rPr>
            </w:pPr>
            <w:r>
              <w:rPr>
                <w:rFonts w:ascii="Arial" w:hAnsi="Arial"/>
                <w:sz w:val="22"/>
              </w:rPr>
              <w:t xml:space="preserve">SCOPE OF DATA TRANSFER </w:t>
            </w:r>
          </w:p>
        </w:tc>
        <w:tc>
          <w:tcPr>
            <w:tcW w:w="2566" w:type="dxa"/>
            <w:tcBorders>
              <w:top w:val="single" w:sz="8" w:space="0" w:color="000000"/>
              <w:left w:val="single" w:sz="4" w:space="0" w:color="000000"/>
              <w:bottom w:val="single" w:sz="4" w:space="0" w:color="000000"/>
              <w:right w:val="single" w:sz="8" w:space="0" w:color="000000"/>
            </w:tcBorders>
            <w:shd w:val="clear" w:color="auto" w:fill="E7E6E6"/>
            <w:tcMar>
              <w:top w:w="80" w:type="dxa"/>
              <w:left w:w="80" w:type="dxa"/>
              <w:bottom w:w="80" w:type="dxa"/>
              <w:right w:w="80" w:type="dxa"/>
            </w:tcMar>
            <w:vAlign w:val="center"/>
          </w:tcPr>
          <w:p w14:paraId="5CA512F8" w14:textId="101F853D" w:rsidR="00091595" w:rsidRPr="005A6FD8" w:rsidRDefault="004B43A5" w:rsidP="006B25AA">
            <w:pPr>
              <w:spacing w:after="0"/>
              <w:jc w:val="center"/>
              <w:rPr>
                <w:rFonts w:ascii="Arial" w:hAnsi="Arial" w:cs="Arial"/>
                <w:sz w:val="22"/>
              </w:rPr>
            </w:pPr>
            <w:r>
              <w:rPr>
                <w:rFonts w:ascii="Arial" w:hAnsi="Arial"/>
                <w:sz w:val="22"/>
              </w:rPr>
              <w:t xml:space="preserve">PURPOSE OF DATA TRANSFER </w:t>
            </w:r>
          </w:p>
        </w:tc>
      </w:tr>
      <w:tr w:rsidR="00091595" w:rsidRPr="005A6FD8" w14:paraId="61FA8D7D" w14:textId="77777777" w:rsidTr="005A6FD8">
        <w:trPr>
          <w:trHeight w:val="588"/>
        </w:trPr>
        <w:tc>
          <w:tcPr>
            <w:tcW w:w="19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4B83" w14:textId="7054B931" w:rsidR="00091595" w:rsidRPr="005A6FD8" w:rsidRDefault="00626AB9" w:rsidP="005A6FD8">
            <w:pPr>
              <w:spacing w:after="0"/>
              <w:jc w:val="center"/>
              <w:rPr>
                <w:rFonts w:ascii="Arial" w:hAnsi="Arial" w:cs="Arial"/>
                <w:sz w:val="22"/>
              </w:rPr>
            </w:pPr>
            <w:r>
              <w:rPr>
                <w:rFonts w:ascii="Arial" w:hAnsi="Arial"/>
                <w:color w:val="212529"/>
                <w:sz w:val="22"/>
                <w:shd w:val="clear" w:color="auto" w:fill="FFFFFF"/>
              </w:rPr>
              <w:t>National Tourism Agency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6E5F7" w14:textId="4AF82A80" w:rsidR="00091595" w:rsidRPr="005A6FD8" w:rsidRDefault="00957208" w:rsidP="005A6FD8">
            <w:pPr>
              <w:spacing w:after="0"/>
              <w:jc w:val="center"/>
              <w:rPr>
                <w:rFonts w:ascii="Arial" w:hAnsi="Arial" w:cs="Arial"/>
                <w:sz w:val="22"/>
              </w:rPr>
            </w:pPr>
            <w:r>
              <w:rPr>
                <w:rFonts w:ascii="Arial" w:hAnsi="Arial"/>
                <w:sz w:val="22"/>
              </w:rPr>
              <w:t>Fulfilment</w:t>
            </w:r>
            <w:r w:rsidR="007D7400">
              <w:rPr>
                <w:rFonts w:ascii="Arial" w:hAnsi="Arial"/>
                <w:sz w:val="22"/>
              </w:rPr>
              <w:t xml:space="preserve"> of a legal obligation according to Art. 6 (1) (c) GDPR</w:t>
            </w:r>
          </w:p>
        </w:tc>
        <w:tc>
          <w:tcPr>
            <w:tcW w:w="2410" w:type="dxa"/>
            <w:tcBorders>
              <w:top w:val="single" w:sz="4" w:space="0" w:color="000000"/>
              <w:left w:val="single" w:sz="4" w:space="0" w:color="000000"/>
              <w:bottom w:val="single" w:sz="4" w:space="0" w:color="000000"/>
              <w:right w:val="single" w:sz="4" w:space="0" w:color="000000"/>
            </w:tcBorders>
          </w:tcPr>
          <w:p w14:paraId="24359B94" w14:textId="5670E7C4" w:rsidR="008D61B7" w:rsidRPr="005A6FD8" w:rsidRDefault="008D61B7" w:rsidP="005A6FD8">
            <w:pPr>
              <w:spacing w:after="0"/>
              <w:jc w:val="center"/>
              <w:rPr>
                <w:rFonts w:ascii="Arial" w:hAnsi="Arial" w:cs="Arial"/>
                <w:sz w:val="22"/>
              </w:rPr>
            </w:pPr>
          </w:p>
          <w:p w14:paraId="2A579DA0" w14:textId="77777777" w:rsidR="004B43A5" w:rsidRPr="005A6FD8" w:rsidRDefault="004B43A5" w:rsidP="005A6FD8">
            <w:pPr>
              <w:spacing w:after="0"/>
              <w:jc w:val="center"/>
              <w:rPr>
                <w:rFonts w:ascii="Arial" w:hAnsi="Arial" w:cs="Arial"/>
                <w:sz w:val="22"/>
              </w:rPr>
            </w:pPr>
          </w:p>
          <w:p w14:paraId="10526D92" w14:textId="24D2140B" w:rsidR="00091595" w:rsidRPr="005A6FD8" w:rsidRDefault="008D61B7" w:rsidP="005A6FD8">
            <w:pPr>
              <w:spacing w:after="0"/>
              <w:jc w:val="center"/>
              <w:rPr>
                <w:rFonts w:ascii="Arial" w:hAnsi="Arial" w:cs="Arial"/>
                <w:sz w:val="22"/>
              </w:rPr>
            </w:pPr>
            <w:r>
              <w:rPr>
                <w:rFonts w:ascii="Arial" w:hAnsi="Arial"/>
                <w:sz w:val="22"/>
              </w:rPr>
              <w:t>Anonymous statistical data</w:t>
            </w:r>
          </w:p>
        </w:tc>
        <w:tc>
          <w:tcPr>
            <w:tcW w:w="256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56B5722" w14:textId="602FF491" w:rsidR="00091595" w:rsidRPr="005A6FD8" w:rsidRDefault="008D61B7" w:rsidP="005A6FD8">
            <w:pPr>
              <w:spacing w:after="0"/>
              <w:jc w:val="center"/>
              <w:rPr>
                <w:rFonts w:ascii="Arial" w:hAnsi="Arial" w:cs="Arial"/>
                <w:sz w:val="22"/>
              </w:rPr>
            </w:pPr>
            <w:r>
              <w:rPr>
                <w:rFonts w:ascii="Arial" w:hAnsi="Arial"/>
                <w:color w:val="212529"/>
                <w:sz w:val="22"/>
                <w:shd w:val="clear" w:color="auto" w:fill="FFFFFF"/>
              </w:rPr>
              <w:t>The Company provides anonymous statistics on the guest turnover of the accommodation on a daily basis through the accommodation management software.</w:t>
            </w:r>
          </w:p>
        </w:tc>
      </w:tr>
      <w:tr w:rsidR="00FE04EF" w:rsidRPr="005A6FD8" w14:paraId="1D203284" w14:textId="77777777" w:rsidTr="005A6FD8">
        <w:trPr>
          <w:trHeight w:val="588"/>
        </w:trPr>
        <w:tc>
          <w:tcPr>
            <w:tcW w:w="19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D0A65" w14:textId="53DDB75C" w:rsidR="007F593C" w:rsidRPr="007F593C" w:rsidRDefault="007F593C" w:rsidP="007F593C">
            <w:pPr>
              <w:jc w:val="center"/>
              <w:rPr>
                <w:rFonts w:ascii="Arial" w:hAnsi="Arial"/>
                <w:sz w:val="22"/>
                <w:lang w:val="hu-HU"/>
              </w:rPr>
            </w:pPr>
            <w:r w:rsidRPr="007F593C">
              <w:rPr>
                <w:rFonts w:ascii="Arial" w:hAnsi="Arial"/>
                <w:sz w:val="22"/>
                <w:lang w:val="en"/>
              </w:rPr>
              <w:t>District III Municipality</w:t>
            </w:r>
            <w:r>
              <w:rPr>
                <w:rFonts w:ascii="Arial" w:hAnsi="Arial"/>
                <w:sz w:val="22"/>
                <w:lang w:val="en"/>
              </w:rPr>
              <w:t xml:space="preserve"> Budapest</w:t>
            </w:r>
          </w:p>
          <w:p w14:paraId="7B31BC47" w14:textId="1B24A5BA" w:rsidR="00FE04EF" w:rsidRPr="005A6FD8" w:rsidRDefault="00FE04EF" w:rsidP="005A6FD8">
            <w:pPr>
              <w:spacing w:after="0"/>
              <w:jc w:val="center"/>
              <w:rPr>
                <w:rFonts w:ascii="Arial" w:hAnsi="Arial" w:cs="Arial"/>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0F41E" w14:textId="4ED56830" w:rsidR="00FE04EF" w:rsidRPr="005A6FD8" w:rsidRDefault="007D7400" w:rsidP="005A6FD8">
            <w:pPr>
              <w:spacing w:after="0"/>
              <w:jc w:val="center"/>
              <w:rPr>
                <w:rFonts w:ascii="Arial" w:hAnsi="Arial" w:cs="Arial"/>
                <w:sz w:val="22"/>
              </w:rPr>
            </w:pPr>
            <w:r>
              <w:rPr>
                <w:rFonts w:ascii="Arial" w:hAnsi="Arial"/>
                <w:sz w:val="22"/>
              </w:rPr>
              <w:t>Fulfillment of a legal obligation according to Art. 6 (1) (c) GDPR</w:t>
            </w:r>
          </w:p>
        </w:tc>
        <w:tc>
          <w:tcPr>
            <w:tcW w:w="2410" w:type="dxa"/>
            <w:tcBorders>
              <w:top w:val="single" w:sz="4" w:space="0" w:color="000000"/>
              <w:left w:val="single" w:sz="4" w:space="0" w:color="000000"/>
              <w:bottom w:val="single" w:sz="4" w:space="0" w:color="000000"/>
              <w:right w:val="single" w:sz="4" w:space="0" w:color="000000"/>
            </w:tcBorders>
          </w:tcPr>
          <w:p w14:paraId="321A786E" w14:textId="77777777" w:rsidR="00FE04EF" w:rsidRPr="005A6FD8" w:rsidRDefault="00FE04EF" w:rsidP="005A6FD8">
            <w:pPr>
              <w:spacing w:after="0" w:line="240" w:lineRule="auto"/>
              <w:ind w:left="2" w:firstLine="0"/>
              <w:jc w:val="center"/>
              <w:rPr>
                <w:rFonts w:ascii="Arial" w:hAnsi="Arial" w:cs="Arial"/>
                <w:sz w:val="22"/>
              </w:rPr>
            </w:pPr>
          </w:p>
          <w:p w14:paraId="2B71F459" w14:textId="1402DAB4" w:rsidR="00FE04EF" w:rsidRPr="005A6FD8" w:rsidRDefault="004B43A5" w:rsidP="005A6FD8">
            <w:pPr>
              <w:spacing w:after="0"/>
              <w:jc w:val="center"/>
              <w:rPr>
                <w:rFonts w:ascii="Arial" w:hAnsi="Arial" w:cs="Arial"/>
                <w:sz w:val="22"/>
              </w:rPr>
            </w:pPr>
            <w:r>
              <w:rPr>
                <w:rFonts w:ascii="Arial" w:hAnsi="Arial"/>
                <w:sz w:val="22"/>
              </w:rPr>
              <w:t xml:space="preserve">name, phone number, gender, email address, home </w:t>
            </w:r>
            <w:r>
              <w:rPr>
                <w:rFonts w:ascii="Arial" w:hAnsi="Arial"/>
                <w:sz w:val="22"/>
              </w:rPr>
              <w:lastRenderedPageBreak/>
              <w:t>address, date of arrival and departure, time of booking, nationality</w:t>
            </w:r>
          </w:p>
        </w:tc>
        <w:tc>
          <w:tcPr>
            <w:tcW w:w="256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DB7BED1" w14:textId="6C0ACC75" w:rsidR="00FE04EF" w:rsidRPr="005A6FD8" w:rsidRDefault="00FE04EF" w:rsidP="005A6FD8">
            <w:pPr>
              <w:spacing w:after="0"/>
              <w:jc w:val="center"/>
              <w:rPr>
                <w:rFonts w:ascii="Arial" w:hAnsi="Arial" w:cs="Arial"/>
                <w:color w:val="212529"/>
                <w:sz w:val="22"/>
                <w:shd w:val="clear" w:color="auto" w:fill="FFFFFF"/>
              </w:rPr>
            </w:pPr>
            <w:r>
              <w:rPr>
                <w:rFonts w:ascii="Arial" w:hAnsi="Arial"/>
                <w:color w:val="212529"/>
                <w:sz w:val="22"/>
                <w:shd w:val="clear" w:color="auto" w:fill="FFFFFF"/>
              </w:rPr>
              <w:lastRenderedPageBreak/>
              <w:t xml:space="preserve">For the purpose of fulfilling the tax payment (IFA) obligation required for the provision of </w:t>
            </w:r>
            <w:r>
              <w:rPr>
                <w:rFonts w:ascii="Arial" w:hAnsi="Arial"/>
                <w:color w:val="212529"/>
                <w:sz w:val="22"/>
                <w:shd w:val="clear" w:color="auto" w:fill="FFFFFF"/>
              </w:rPr>
              <w:lastRenderedPageBreak/>
              <w:t>accommodation services.</w:t>
            </w:r>
          </w:p>
        </w:tc>
      </w:tr>
    </w:tbl>
    <w:p w14:paraId="53F3A74C" w14:textId="1ED480FE" w:rsidR="00091595" w:rsidRPr="005A6FD8" w:rsidRDefault="00091595" w:rsidP="00091595">
      <w:pPr>
        <w:pStyle w:val="Listaszerbekezds"/>
        <w:spacing w:after="0" w:line="240" w:lineRule="auto"/>
        <w:ind w:left="360" w:firstLine="0"/>
        <w:rPr>
          <w:rFonts w:ascii="Arial" w:hAnsi="Arial" w:cs="Arial"/>
          <w:b/>
          <w:bCs/>
          <w:sz w:val="22"/>
        </w:rPr>
      </w:pPr>
    </w:p>
    <w:p w14:paraId="3E2CA078" w14:textId="77777777" w:rsidR="00115E61" w:rsidRPr="005A6FD8" w:rsidRDefault="00115E61" w:rsidP="00CE334B">
      <w:pPr>
        <w:spacing w:after="0" w:line="240" w:lineRule="auto"/>
        <w:ind w:left="0" w:hanging="1134"/>
        <w:rPr>
          <w:rFonts w:ascii="Arial" w:hAnsi="Arial" w:cs="Arial"/>
          <w:sz w:val="22"/>
        </w:rPr>
      </w:pPr>
    </w:p>
    <w:p w14:paraId="121648E0" w14:textId="5CC0D7FC" w:rsidR="005D6523" w:rsidRPr="005A6FD8" w:rsidRDefault="005D6523" w:rsidP="007E0FCC">
      <w:pPr>
        <w:pStyle w:val="Listaszerbekezds"/>
        <w:numPr>
          <w:ilvl w:val="1"/>
          <w:numId w:val="8"/>
        </w:numPr>
        <w:spacing w:after="0" w:line="240" w:lineRule="auto"/>
        <w:ind w:left="284"/>
        <w:rPr>
          <w:rFonts w:ascii="Arial" w:hAnsi="Arial" w:cs="Arial"/>
          <w:b/>
          <w:bCs/>
          <w:sz w:val="22"/>
        </w:rPr>
      </w:pPr>
      <w:r>
        <w:rPr>
          <w:rFonts w:ascii="Arial" w:hAnsi="Arial"/>
          <w:b/>
          <w:sz w:val="22"/>
        </w:rPr>
        <w:t xml:space="preserve">USE OF SUB-DATA PROCESSOR </w:t>
      </w:r>
    </w:p>
    <w:p w14:paraId="4399597F" w14:textId="77777777" w:rsidR="005D6523" w:rsidRPr="005A6FD8" w:rsidRDefault="005D6523" w:rsidP="00CE334B">
      <w:pPr>
        <w:spacing w:after="0" w:line="240" w:lineRule="auto"/>
        <w:ind w:left="0" w:hanging="1134"/>
        <w:rPr>
          <w:rFonts w:ascii="Arial" w:hAnsi="Arial" w:cs="Arial"/>
          <w:sz w:val="22"/>
        </w:rPr>
      </w:pPr>
    </w:p>
    <w:p w14:paraId="15FFA713" w14:textId="7287F1BE" w:rsidR="00895D7A" w:rsidRDefault="00895D7A" w:rsidP="00895D7A">
      <w:pPr>
        <w:spacing w:after="0"/>
        <w:rPr>
          <w:rFonts w:ascii="Arial" w:hAnsi="Arial"/>
          <w:sz w:val="22"/>
        </w:rPr>
      </w:pPr>
      <w:r>
        <w:rPr>
          <w:rFonts w:ascii="Arial" w:hAnsi="Arial"/>
          <w:sz w:val="22"/>
        </w:rPr>
        <w:t>In order to make the service more convenient and customized, the Data Processor uses additional data processors as follows:</w:t>
      </w:r>
    </w:p>
    <w:p w14:paraId="6451F6DD" w14:textId="4FBEF1C4" w:rsidR="00957208" w:rsidRDefault="00957208" w:rsidP="00895D7A">
      <w:pPr>
        <w:spacing w:after="0"/>
        <w:rPr>
          <w:rFonts w:ascii="Arial" w:hAnsi="Arial"/>
          <w:sz w:val="22"/>
        </w:rPr>
      </w:pPr>
    </w:p>
    <w:p w14:paraId="6B4DC584" w14:textId="45B0A4FD" w:rsidR="00957208" w:rsidRDefault="00957208" w:rsidP="00895D7A">
      <w:pPr>
        <w:spacing w:after="0"/>
        <w:rPr>
          <w:rFonts w:ascii="Arial" w:hAnsi="Arial"/>
          <w:sz w:val="22"/>
        </w:rPr>
      </w:pPr>
    </w:p>
    <w:p w14:paraId="24B66982" w14:textId="5192DE1A" w:rsidR="00957208" w:rsidRDefault="00957208" w:rsidP="00895D7A">
      <w:pPr>
        <w:spacing w:after="0"/>
        <w:rPr>
          <w:rFonts w:ascii="Arial" w:hAnsi="Arial"/>
          <w:sz w:val="22"/>
        </w:rPr>
      </w:pPr>
    </w:p>
    <w:p w14:paraId="0A5F6C2E" w14:textId="69EF6BF2" w:rsidR="00957208" w:rsidRDefault="00957208" w:rsidP="00895D7A">
      <w:pPr>
        <w:spacing w:after="0"/>
        <w:rPr>
          <w:rFonts w:ascii="Arial" w:hAnsi="Arial"/>
          <w:sz w:val="22"/>
        </w:rPr>
      </w:pPr>
    </w:p>
    <w:p w14:paraId="210D02F9" w14:textId="0E143DAA" w:rsidR="00957208" w:rsidRDefault="00957208" w:rsidP="00895D7A">
      <w:pPr>
        <w:spacing w:after="0"/>
        <w:rPr>
          <w:rFonts w:ascii="Arial" w:hAnsi="Arial"/>
          <w:sz w:val="22"/>
        </w:rPr>
      </w:pPr>
    </w:p>
    <w:p w14:paraId="398E4B25" w14:textId="2E331CDD" w:rsidR="00957208" w:rsidRDefault="00957208" w:rsidP="00895D7A">
      <w:pPr>
        <w:spacing w:after="0"/>
        <w:rPr>
          <w:rFonts w:ascii="Arial" w:hAnsi="Arial"/>
          <w:sz w:val="22"/>
        </w:rPr>
      </w:pPr>
    </w:p>
    <w:p w14:paraId="79E71B34" w14:textId="77777777" w:rsidR="00957208" w:rsidRPr="005A6FD8" w:rsidRDefault="00957208" w:rsidP="00895D7A">
      <w:pPr>
        <w:spacing w:after="0"/>
        <w:rPr>
          <w:rFonts w:ascii="Arial" w:hAnsi="Arial" w:cs="Arial"/>
          <w:sz w:val="22"/>
        </w:rPr>
      </w:pPr>
    </w:p>
    <w:p w14:paraId="03A26185" w14:textId="77777777" w:rsidR="00895D7A" w:rsidRPr="005A6FD8" w:rsidRDefault="00895D7A" w:rsidP="00CE334B">
      <w:pPr>
        <w:spacing w:after="0" w:line="240" w:lineRule="auto"/>
        <w:ind w:left="720" w:firstLine="0"/>
        <w:jc w:val="left"/>
        <w:rPr>
          <w:rFonts w:ascii="Arial" w:hAnsi="Arial" w:cs="Arial"/>
          <w:sz w:val="22"/>
        </w:rPr>
      </w:pPr>
    </w:p>
    <w:tbl>
      <w:tblPr>
        <w:tblW w:w="909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80"/>
        <w:gridCol w:w="2380"/>
        <w:gridCol w:w="4536"/>
      </w:tblGrid>
      <w:tr w:rsidR="00895D7A" w:rsidRPr="005A6FD8" w14:paraId="223D6D80" w14:textId="77777777" w:rsidTr="00032555">
        <w:trPr>
          <w:trHeight w:val="275"/>
        </w:trPr>
        <w:tc>
          <w:tcPr>
            <w:tcW w:w="2180" w:type="dxa"/>
            <w:tcBorders>
              <w:top w:val="single" w:sz="8" w:space="0" w:color="000000"/>
              <w:left w:val="single" w:sz="8"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091193C" w14:textId="5E2B14C2" w:rsidR="00895D7A" w:rsidRPr="005A6FD8" w:rsidRDefault="00895D7A" w:rsidP="00032555">
            <w:pPr>
              <w:spacing w:after="0"/>
              <w:jc w:val="center"/>
              <w:rPr>
                <w:rFonts w:ascii="Arial" w:hAnsi="Arial" w:cs="Arial"/>
                <w:sz w:val="22"/>
              </w:rPr>
            </w:pPr>
            <w:r>
              <w:rPr>
                <w:rFonts w:ascii="Arial" w:hAnsi="Arial"/>
                <w:sz w:val="22"/>
              </w:rPr>
              <w:t>Sub-processor name</w:t>
            </w:r>
          </w:p>
        </w:tc>
        <w:tc>
          <w:tcPr>
            <w:tcW w:w="2380" w:type="dxa"/>
            <w:tcBorders>
              <w:top w:val="single" w:sz="8"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981F51B" w14:textId="77777777" w:rsidR="00895D7A" w:rsidRPr="005A6FD8" w:rsidRDefault="00895D7A" w:rsidP="00032555">
            <w:pPr>
              <w:spacing w:after="0"/>
              <w:jc w:val="center"/>
              <w:rPr>
                <w:rFonts w:ascii="Arial" w:hAnsi="Arial" w:cs="Arial"/>
                <w:sz w:val="22"/>
              </w:rPr>
            </w:pPr>
            <w:r>
              <w:rPr>
                <w:rFonts w:ascii="Arial" w:hAnsi="Arial"/>
                <w:sz w:val="22"/>
              </w:rPr>
              <w:t>Registered office</w:t>
            </w:r>
          </w:p>
        </w:tc>
        <w:tc>
          <w:tcPr>
            <w:tcW w:w="4536" w:type="dxa"/>
            <w:tcBorders>
              <w:top w:val="single" w:sz="8" w:space="0" w:color="000000"/>
              <w:left w:val="single" w:sz="4" w:space="0" w:color="000000"/>
              <w:bottom w:val="single" w:sz="4" w:space="0" w:color="000000"/>
              <w:right w:val="single" w:sz="8" w:space="0" w:color="000000"/>
            </w:tcBorders>
            <w:shd w:val="clear" w:color="auto" w:fill="E7E6E6"/>
            <w:tcMar>
              <w:top w:w="80" w:type="dxa"/>
              <w:left w:w="80" w:type="dxa"/>
              <w:bottom w:w="80" w:type="dxa"/>
              <w:right w:w="80" w:type="dxa"/>
            </w:tcMar>
            <w:vAlign w:val="center"/>
          </w:tcPr>
          <w:p w14:paraId="59A4CC46" w14:textId="1355F082" w:rsidR="00895D7A" w:rsidRPr="005A6FD8" w:rsidRDefault="00895D7A" w:rsidP="00032555">
            <w:pPr>
              <w:spacing w:after="0"/>
              <w:jc w:val="center"/>
              <w:rPr>
                <w:rFonts w:ascii="Arial" w:hAnsi="Arial" w:cs="Arial"/>
                <w:sz w:val="22"/>
              </w:rPr>
            </w:pPr>
            <w:r>
              <w:rPr>
                <w:rFonts w:ascii="Arial" w:hAnsi="Arial"/>
                <w:sz w:val="22"/>
              </w:rPr>
              <w:t>Description of the sub-processor task</w:t>
            </w:r>
          </w:p>
        </w:tc>
      </w:tr>
      <w:tr w:rsidR="00895D7A" w:rsidRPr="005A6FD8" w14:paraId="364C8889" w14:textId="77777777" w:rsidTr="00895D7A">
        <w:trPr>
          <w:trHeight w:val="535"/>
        </w:trPr>
        <w:tc>
          <w:tcPr>
            <w:tcW w:w="218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6CF32" w14:textId="5DEE45AD" w:rsidR="00895D7A" w:rsidRPr="005A6FD8" w:rsidRDefault="00485ED3" w:rsidP="005A6FD8">
            <w:pPr>
              <w:spacing w:after="0"/>
              <w:jc w:val="center"/>
              <w:rPr>
                <w:rFonts w:ascii="Arial" w:hAnsi="Arial" w:cs="Arial"/>
                <w:sz w:val="22"/>
              </w:rPr>
            </w:pPr>
            <w:proofErr w:type="spellStart"/>
            <w:r>
              <w:rPr>
                <w:rFonts w:ascii="Arial" w:hAnsi="Arial"/>
                <w:sz w:val="22"/>
              </w:rPr>
              <w:t>Hostware</w:t>
            </w:r>
            <w:proofErr w:type="spellEnd"/>
            <w:r>
              <w:rPr>
                <w:rFonts w:ascii="Arial" w:hAnsi="Arial"/>
                <w:sz w:val="22"/>
              </w:rPr>
              <w:t xml:space="preserve"> Kft.</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76982" w14:textId="1D6D9915" w:rsidR="00895D7A" w:rsidRPr="005A6FD8" w:rsidRDefault="00957208" w:rsidP="005A6FD8">
            <w:pPr>
              <w:spacing w:after="0"/>
              <w:jc w:val="center"/>
              <w:rPr>
                <w:rFonts w:ascii="Arial" w:hAnsi="Arial" w:cs="Arial"/>
                <w:sz w:val="22"/>
              </w:rPr>
            </w:pPr>
            <w:r>
              <w:rPr>
                <w:rFonts w:ascii="Arial" w:hAnsi="Arial"/>
                <w:sz w:val="22"/>
              </w:rPr>
              <w:t>H-</w:t>
            </w:r>
            <w:r w:rsidR="00485ED3">
              <w:rPr>
                <w:rFonts w:ascii="Arial" w:hAnsi="Arial"/>
                <w:sz w:val="22"/>
              </w:rPr>
              <w:t>1149 Budapest, Róna utca 120-122.</w:t>
            </w:r>
          </w:p>
        </w:tc>
        <w:tc>
          <w:tcPr>
            <w:tcW w:w="45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D0790D8" w14:textId="6C555430" w:rsidR="00895D7A" w:rsidRPr="005A6FD8" w:rsidRDefault="00485ED3" w:rsidP="005A6FD8">
            <w:pPr>
              <w:spacing w:after="0"/>
              <w:jc w:val="center"/>
              <w:rPr>
                <w:rFonts w:ascii="Arial" w:hAnsi="Arial" w:cs="Arial"/>
                <w:sz w:val="22"/>
              </w:rPr>
            </w:pPr>
            <w:r>
              <w:rPr>
                <w:rFonts w:ascii="Arial" w:hAnsi="Arial"/>
                <w:sz w:val="22"/>
              </w:rPr>
              <w:t>Performing customer management tasks when using the Hostware Front Office hotel system.</w:t>
            </w:r>
          </w:p>
        </w:tc>
      </w:tr>
      <w:tr w:rsidR="00895D7A" w:rsidRPr="005A6FD8" w14:paraId="0D24EA03" w14:textId="77777777" w:rsidTr="00895D7A">
        <w:trPr>
          <w:trHeight w:val="535"/>
        </w:trPr>
        <w:tc>
          <w:tcPr>
            <w:tcW w:w="218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D852B" w14:textId="29FA9C57" w:rsidR="00895D7A" w:rsidRPr="005A6FD8" w:rsidRDefault="00485ED3" w:rsidP="005A6FD8">
            <w:pPr>
              <w:spacing w:after="0"/>
              <w:jc w:val="center"/>
              <w:rPr>
                <w:rFonts w:ascii="Arial" w:hAnsi="Arial" w:cs="Arial"/>
                <w:sz w:val="22"/>
              </w:rPr>
            </w:pPr>
            <w:r>
              <w:rPr>
                <w:rFonts w:ascii="Arial" w:hAnsi="Arial"/>
                <w:sz w:val="22"/>
              </w:rPr>
              <w:t>OTP Mobil Kft.</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A8217" w14:textId="6CED865E" w:rsidR="00895D7A" w:rsidRPr="005A6FD8" w:rsidRDefault="00957208" w:rsidP="005A6FD8">
            <w:pPr>
              <w:spacing w:after="0"/>
              <w:jc w:val="center"/>
              <w:rPr>
                <w:rFonts w:ascii="Arial" w:hAnsi="Arial" w:cs="Arial"/>
                <w:sz w:val="22"/>
              </w:rPr>
            </w:pPr>
            <w:r>
              <w:rPr>
                <w:rFonts w:ascii="Arial" w:hAnsi="Arial"/>
                <w:color w:val="000000" w:themeColor="text1"/>
                <w:sz w:val="22"/>
              </w:rPr>
              <w:t>H-</w:t>
            </w:r>
            <w:r w:rsidR="00485ED3">
              <w:rPr>
                <w:rFonts w:ascii="Arial" w:hAnsi="Arial"/>
                <w:color w:val="000000" w:themeColor="text1"/>
                <w:sz w:val="22"/>
              </w:rPr>
              <w:t>1093 Budapest, Közraktár u. 30-32.</w:t>
            </w:r>
          </w:p>
        </w:tc>
        <w:tc>
          <w:tcPr>
            <w:tcW w:w="45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B6D5A0F" w14:textId="75572838" w:rsidR="00895D7A" w:rsidRPr="005A6FD8" w:rsidRDefault="00485ED3" w:rsidP="005A6FD8">
            <w:pPr>
              <w:spacing w:after="0"/>
              <w:jc w:val="center"/>
              <w:rPr>
                <w:rFonts w:ascii="Arial" w:hAnsi="Arial" w:cs="Arial"/>
                <w:sz w:val="22"/>
              </w:rPr>
            </w:pPr>
            <w:r>
              <w:rPr>
                <w:rFonts w:ascii="Arial" w:hAnsi="Arial"/>
                <w:sz w:val="22"/>
              </w:rPr>
              <w:t>Conducting data communication necessary for payment transactions between the merchant a</w:t>
            </w:r>
            <w:r w:rsidR="00B9077F">
              <w:rPr>
                <w:rFonts w:ascii="Arial" w:hAnsi="Arial"/>
                <w:sz w:val="22"/>
              </w:rPr>
              <w:t>nd the payment service provider’</w:t>
            </w:r>
            <w:r>
              <w:rPr>
                <w:rFonts w:ascii="Arial" w:hAnsi="Arial"/>
                <w:sz w:val="22"/>
              </w:rPr>
              <w:t>s system, providing customer support to users, confirming transactions and fraud monitoring to protect users.</w:t>
            </w:r>
          </w:p>
        </w:tc>
      </w:tr>
    </w:tbl>
    <w:p w14:paraId="544A48FF" w14:textId="40DF4909" w:rsidR="00895D7A" w:rsidRPr="005A6FD8" w:rsidRDefault="00895D7A" w:rsidP="00CE334B">
      <w:pPr>
        <w:spacing w:after="0" w:line="240" w:lineRule="auto"/>
        <w:ind w:left="720" w:firstLine="0"/>
        <w:jc w:val="left"/>
        <w:rPr>
          <w:rFonts w:ascii="Arial" w:hAnsi="Arial" w:cs="Arial"/>
          <w:sz w:val="22"/>
        </w:rPr>
      </w:pPr>
    </w:p>
    <w:p w14:paraId="0624683D" w14:textId="784F18F3" w:rsidR="00C45E72" w:rsidRDefault="00C45E72" w:rsidP="00C45E72">
      <w:pPr>
        <w:spacing w:after="0"/>
        <w:rPr>
          <w:rFonts w:ascii="Arial" w:hAnsi="Arial" w:cs="Arial"/>
          <w:sz w:val="22"/>
        </w:rPr>
      </w:pPr>
      <w:r>
        <w:rPr>
          <w:rFonts w:ascii="Arial" w:hAnsi="Arial"/>
          <w:sz w:val="22"/>
        </w:rPr>
        <w:t xml:space="preserve">In addition to the above, some authorities, public bodies and courts may contact our company for the purpose of communicating personal data. Our Company shall disclose personal data to these bodies only to the extent and to the extent strictly necessary to achieve the purpose of the request and if the relevant body has indicated the exact purpose and scope of the data, and if the fulfillment of the request is required by law. </w:t>
      </w:r>
    </w:p>
    <w:p w14:paraId="1860F700" w14:textId="77777777" w:rsidR="005A6FD8" w:rsidRDefault="005A6FD8" w:rsidP="00C45E72">
      <w:pPr>
        <w:spacing w:after="0"/>
        <w:rPr>
          <w:rFonts w:ascii="Arial" w:hAnsi="Arial" w:cs="Arial"/>
          <w:sz w:val="22"/>
        </w:rPr>
      </w:pPr>
    </w:p>
    <w:p w14:paraId="56B979BF" w14:textId="77777777" w:rsidR="005A6FD8" w:rsidRPr="005A6FD8" w:rsidRDefault="005A6FD8" w:rsidP="00C45E72">
      <w:pPr>
        <w:spacing w:after="0"/>
        <w:rPr>
          <w:rFonts w:ascii="Arial" w:hAnsi="Arial" w:cs="Arial"/>
          <w:sz w:val="22"/>
        </w:rPr>
      </w:pPr>
    </w:p>
    <w:p w14:paraId="1C17E2CC" w14:textId="53BE3A81" w:rsidR="00895D7A" w:rsidRPr="005A6FD8" w:rsidRDefault="00895D7A" w:rsidP="00C45E72">
      <w:pPr>
        <w:spacing w:after="0" w:line="240" w:lineRule="auto"/>
        <w:ind w:left="0" w:firstLine="0"/>
        <w:jc w:val="left"/>
        <w:rPr>
          <w:rFonts w:ascii="Arial" w:hAnsi="Arial" w:cs="Arial"/>
          <w:sz w:val="22"/>
        </w:rPr>
      </w:pPr>
    </w:p>
    <w:p w14:paraId="739B804C" w14:textId="165E60B1" w:rsidR="00C45E72" w:rsidRPr="005A6FD8" w:rsidRDefault="00453D6C" w:rsidP="00C45ED3">
      <w:pPr>
        <w:pStyle w:val="Listaszerbekezds"/>
        <w:numPr>
          <w:ilvl w:val="0"/>
          <w:numId w:val="8"/>
        </w:numPr>
        <w:spacing w:after="0" w:line="240" w:lineRule="auto"/>
        <w:ind w:left="284"/>
        <w:jc w:val="left"/>
        <w:rPr>
          <w:rFonts w:ascii="Arial" w:hAnsi="Arial" w:cs="Arial"/>
          <w:b/>
          <w:bCs/>
          <w:sz w:val="22"/>
        </w:rPr>
      </w:pPr>
      <w:r>
        <w:rPr>
          <w:rFonts w:ascii="Arial" w:hAnsi="Arial"/>
          <w:b/>
          <w:sz w:val="22"/>
        </w:rPr>
        <w:t xml:space="preserve">DATA SECURITY </w:t>
      </w:r>
    </w:p>
    <w:p w14:paraId="2171956B" w14:textId="77777777" w:rsidR="00C45E72" w:rsidRPr="005A6FD8" w:rsidRDefault="00C45E72" w:rsidP="00C45E72">
      <w:pPr>
        <w:spacing w:after="0" w:line="240" w:lineRule="auto"/>
        <w:ind w:left="0" w:firstLine="0"/>
        <w:jc w:val="left"/>
        <w:rPr>
          <w:rFonts w:ascii="Arial" w:hAnsi="Arial" w:cs="Arial"/>
          <w:sz w:val="22"/>
        </w:rPr>
      </w:pPr>
    </w:p>
    <w:p w14:paraId="334183D6" w14:textId="7E03611C" w:rsidR="00453D6C" w:rsidRPr="005A6FD8" w:rsidRDefault="00B9077F" w:rsidP="00453D6C">
      <w:pPr>
        <w:spacing w:after="0"/>
        <w:rPr>
          <w:rFonts w:ascii="Arial" w:hAnsi="Arial" w:cs="Arial"/>
          <w:sz w:val="22"/>
        </w:rPr>
      </w:pPr>
      <w:r>
        <w:rPr>
          <w:rFonts w:ascii="Arial" w:hAnsi="Arial"/>
          <w:sz w:val="22"/>
        </w:rPr>
        <w:t>Our company’</w:t>
      </w:r>
      <w:r w:rsidR="00453D6C">
        <w:rPr>
          <w:rFonts w:ascii="Arial" w:hAnsi="Arial"/>
          <w:sz w:val="22"/>
        </w:rPr>
        <w:t>s computer systems and other data storage locations are located at the headquarters and on servers rented by the data processor. Our Company selects and operates the IT tools used for the processing of personal data during the provision of the service in such a way that the processed data:</w:t>
      </w:r>
    </w:p>
    <w:p w14:paraId="27132366" w14:textId="77777777" w:rsidR="00453D6C" w:rsidRPr="005A6FD8" w:rsidRDefault="00453D6C" w:rsidP="00453D6C">
      <w:pPr>
        <w:spacing w:after="0"/>
        <w:rPr>
          <w:rFonts w:ascii="Arial" w:hAnsi="Arial" w:cs="Arial"/>
          <w:sz w:val="22"/>
        </w:rPr>
      </w:pPr>
    </w:p>
    <w:p w14:paraId="736B6B0D" w14:textId="5A536D54" w:rsidR="00453D6C" w:rsidRPr="005A6FD8" w:rsidRDefault="008C0B99" w:rsidP="008C0B99">
      <w:pPr>
        <w:pStyle w:val="Listaszerbekezds"/>
        <w:numPr>
          <w:ilvl w:val="0"/>
          <w:numId w:val="23"/>
        </w:numPr>
        <w:spacing w:after="0"/>
        <w:rPr>
          <w:rFonts w:ascii="Arial" w:hAnsi="Arial" w:cs="Arial"/>
          <w:sz w:val="22"/>
        </w:rPr>
      </w:pPr>
      <w:r>
        <w:rPr>
          <w:rFonts w:ascii="Arial" w:hAnsi="Arial"/>
          <w:sz w:val="22"/>
        </w:rPr>
        <w:t>Accessible to authorised persons (availability);</w:t>
      </w:r>
    </w:p>
    <w:p w14:paraId="3852DF80" w14:textId="77777777" w:rsidR="008C0B99" w:rsidRPr="005A6FD8" w:rsidRDefault="008C0B99" w:rsidP="008C0B99">
      <w:pPr>
        <w:pStyle w:val="Listaszerbekezds"/>
        <w:spacing w:after="0"/>
        <w:ind w:left="1059" w:firstLine="0"/>
        <w:rPr>
          <w:rFonts w:ascii="Arial" w:hAnsi="Arial" w:cs="Arial"/>
          <w:sz w:val="22"/>
        </w:rPr>
      </w:pPr>
    </w:p>
    <w:p w14:paraId="7AF6C868" w14:textId="2071D9DC" w:rsidR="00453D6C" w:rsidRPr="005A6FD8" w:rsidRDefault="00453D6C" w:rsidP="008C0B99">
      <w:pPr>
        <w:pStyle w:val="Listaszerbekezds"/>
        <w:numPr>
          <w:ilvl w:val="0"/>
          <w:numId w:val="23"/>
        </w:numPr>
        <w:spacing w:after="0"/>
        <w:rPr>
          <w:rFonts w:ascii="Arial" w:hAnsi="Arial" w:cs="Arial"/>
          <w:sz w:val="22"/>
        </w:rPr>
      </w:pPr>
      <w:r>
        <w:rPr>
          <w:rFonts w:ascii="Arial" w:hAnsi="Arial"/>
          <w:sz w:val="22"/>
        </w:rPr>
        <w:t>its authenticity and authentication is ensured (authenticity of data processing);</w:t>
      </w:r>
    </w:p>
    <w:p w14:paraId="18600EC9" w14:textId="77777777" w:rsidR="008C0B99" w:rsidRPr="005A6FD8" w:rsidRDefault="008C0B99" w:rsidP="008C0B99">
      <w:pPr>
        <w:pStyle w:val="Listaszerbekezds"/>
        <w:rPr>
          <w:rFonts w:ascii="Arial" w:hAnsi="Arial" w:cs="Arial"/>
          <w:sz w:val="22"/>
        </w:rPr>
      </w:pPr>
    </w:p>
    <w:p w14:paraId="68733331" w14:textId="4F65ED23" w:rsidR="00453D6C" w:rsidRPr="005A6FD8" w:rsidRDefault="00453D6C" w:rsidP="008C0B99">
      <w:pPr>
        <w:pStyle w:val="Listaszerbekezds"/>
        <w:numPr>
          <w:ilvl w:val="0"/>
          <w:numId w:val="23"/>
        </w:numPr>
        <w:spacing w:after="0"/>
        <w:rPr>
          <w:rFonts w:ascii="Arial" w:hAnsi="Arial" w:cs="Arial"/>
          <w:sz w:val="22"/>
        </w:rPr>
      </w:pPr>
      <w:r>
        <w:rPr>
          <w:rFonts w:ascii="Arial" w:hAnsi="Arial"/>
          <w:sz w:val="22"/>
        </w:rPr>
        <w:t>its invariance can be verified (data integrity);</w:t>
      </w:r>
    </w:p>
    <w:p w14:paraId="0E84BC2C" w14:textId="77777777" w:rsidR="008C0B99" w:rsidRPr="005A6FD8" w:rsidRDefault="008C0B99" w:rsidP="008C0B99">
      <w:pPr>
        <w:pStyle w:val="Listaszerbekezds"/>
        <w:rPr>
          <w:rFonts w:ascii="Arial" w:hAnsi="Arial" w:cs="Arial"/>
          <w:sz w:val="22"/>
        </w:rPr>
      </w:pPr>
    </w:p>
    <w:p w14:paraId="267FD0EB" w14:textId="57839B16" w:rsidR="00453D6C" w:rsidRPr="005A6FD8" w:rsidRDefault="00453D6C" w:rsidP="008C0B99">
      <w:pPr>
        <w:pStyle w:val="Listaszerbekezds"/>
        <w:numPr>
          <w:ilvl w:val="0"/>
          <w:numId w:val="23"/>
        </w:numPr>
        <w:spacing w:after="0"/>
        <w:rPr>
          <w:rFonts w:ascii="Arial" w:hAnsi="Arial" w:cs="Arial"/>
          <w:sz w:val="22"/>
        </w:rPr>
      </w:pPr>
      <w:r>
        <w:rPr>
          <w:rFonts w:ascii="Arial" w:hAnsi="Arial"/>
          <w:sz w:val="22"/>
        </w:rPr>
        <w:t>protected against unauthorized access (data confidentiality).</w:t>
      </w:r>
    </w:p>
    <w:p w14:paraId="107E935A" w14:textId="77777777" w:rsidR="00453D6C" w:rsidRPr="005A6FD8" w:rsidRDefault="00453D6C" w:rsidP="00453D6C">
      <w:pPr>
        <w:spacing w:after="0"/>
        <w:rPr>
          <w:rFonts w:ascii="Arial" w:hAnsi="Arial" w:cs="Arial"/>
          <w:sz w:val="22"/>
        </w:rPr>
      </w:pPr>
    </w:p>
    <w:p w14:paraId="62E79E36" w14:textId="497B2E4F" w:rsidR="00453D6C" w:rsidRPr="005A6FD8" w:rsidRDefault="00453D6C" w:rsidP="00453D6C">
      <w:pPr>
        <w:spacing w:after="0"/>
        <w:rPr>
          <w:rFonts w:ascii="Arial" w:hAnsi="Arial" w:cs="Arial"/>
          <w:sz w:val="22"/>
        </w:rPr>
      </w:pPr>
      <w:r>
        <w:rPr>
          <w:rFonts w:ascii="Arial" w:hAnsi="Arial"/>
          <w:sz w:val="22"/>
        </w:rPr>
        <w:t xml:space="preserve">We pay particular attention to the security of the data, and also take the technical and organizational measures and establish the procedural rules necessary to enforce the </w:t>
      </w:r>
      <w:r>
        <w:rPr>
          <w:rFonts w:ascii="Arial" w:hAnsi="Arial"/>
          <w:sz w:val="22"/>
        </w:rPr>
        <w:lastRenderedPageBreak/>
        <w:t>guarantees under the General Data Protection Regulation. In particular, the data will be protected by appropriate measures against unauthorized access, alteration, transfer, disclosure, deletion or destruction, as well as accidental destruction, damage and inaccessibility due to changes in the technology used.</w:t>
      </w:r>
    </w:p>
    <w:p w14:paraId="6AAD787F" w14:textId="77777777" w:rsidR="00453D6C" w:rsidRPr="005A6FD8" w:rsidRDefault="00453D6C" w:rsidP="00453D6C">
      <w:pPr>
        <w:spacing w:after="0"/>
        <w:rPr>
          <w:rFonts w:ascii="Arial" w:hAnsi="Arial" w:cs="Arial"/>
          <w:sz w:val="22"/>
        </w:rPr>
      </w:pPr>
    </w:p>
    <w:p w14:paraId="6C67CA10" w14:textId="523E54B0" w:rsidR="00C45E72" w:rsidRPr="005A6FD8" w:rsidRDefault="001740AD" w:rsidP="001740AD">
      <w:pPr>
        <w:spacing w:after="0" w:line="240" w:lineRule="auto"/>
        <w:rPr>
          <w:rFonts w:ascii="Arial" w:hAnsi="Arial" w:cs="Arial"/>
          <w:sz w:val="22"/>
        </w:rPr>
      </w:pPr>
      <w:r>
        <w:rPr>
          <w:rFonts w:ascii="Arial" w:hAnsi="Arial"/>
          <w:sz w:val="22"/>
        </w:rPr>
        <w:t>Both our company and our p</w:t>
      </w:r>
      <w:r w:rsidR="00B9077F">
        <w:rPr>
          <w:rFonts w:ascii="Arial" w:hAnsi="Arial"/>
          <w:sz w:val="22"/>
        </w:rPr>
        <w:t>artners’</w:t>
      </w:r>
      <w:r>
        <w:rPr>
          <w:rFonts w:ascii="Arial" w:hAnsi="Arial"/>
          <w:sz w:val="22"/>
        </w:rPr>
        <w:t xml:space="preserve"> IT systems and networks are protected against computer-aided fraud, computer viruses, computer intrusions and denial of service attacks. The operator ensures security with both server-level and application-level protection procedures. Data is backed up daily. In order to prevent data protection incidents, our company will take all possible measures, and in the event of such an incident – in accordance with our incident management policy – we will take immediate action to minimize risks and eliminate damages</w:t>
      </w:r>
    </w:p>
    <w:p w14:paraId="2CF30CFE" w14:textId="2FD86DCC" w:rsidR="00C45E72" w:rsidRPr="005A6FD8" w:rsidRDefault="00C45E72" w:rsidP="00C45E72">
      <w:pPr>
        <w:spacing w:after="0" w:line="240" w:lineRule="auto"/>
        <w:jc w:val="left"/>
        <w:rPr>
          <w:rFonts w:ascii="Arial" w:hAnsi="Arial" w:cs="Arial"/>
          <w:sz w:val="22"/>
        </w:rPr>
      </w:pPr>
    </w:p>
    <w:p w14:paraId="5CFB42E7" w14:textId="49CA2BDD" w:rsidR="00CE334B" w:rsidRPr="005A6FD8" w:rsidRDefault="00026E76" w:rsidP="007E0FCC">
      <w:pPr>
        <w:numPr>
          <w:ilvl w:val="0"/>
          <w:numId w:val="8"/>
        </w:numPr>
        <w:spacing w:after="0" w:line="240" w:lineRule="auto"/>
        <w:ind w:left="142" w:hanging="284"/>
        <w:rPr>
          <w:rFonts w:ascii="Arial" w:hAnsi="Arial" w:cs="Arial"/>
          <w:b/>
          <w:bCs/>
          <w:sz w:val="22"/>
        </w:rPr>
      </w:pPr>
      <w:r>
        <w:rPr>
          <w:rFonts w:ascii="Arial" w:hAnsi="Arial"/>
          <w:b/>
          <w:sz w:val="22"/>
        </w:rPr>
        <w:t xml:space="preserve">RIGHTS OF THE DATA SUBJECT IN RELATION TO DATA PROCESSING </w:t>
      </w:r>
    </w:p>
    <w:p w14:paraId="512523FD" w14:textId="18E283F8" w:rsidR="002E2449" w:rsidRPr="005A6FD8" w:rsidRDefault="002E2449" w:rsidP="002E2449">
      <w:pPr>
        <w:spacing w:after="0" w:line="240" w:lineRule="auto"/>
        <w:rPr>
          <w:rFonts w:ascii="Arial" w:hAnsi="Arial" w:cs="Arial"/>
          <w:b/>
          <w:bCs/>
          <w:sz w:val="22"/>
        </w:rPr>
      </w:pPr>
    </w:p>
    <w:p w14:paraId="655B8E2C" w14:textId="7DABC3DA" w:rsidR="002E2449" w:rsidRPr="005A6FD8" w:rsidRDefault="002E2449" w:rsidP="002E2449">
      <w:pPr>
        <w:spacing w:after="0" w:line="240" w:lineRule="auto"/>
        <w:ind w:left="0" w:firstLine="0"/>
        <w:rPr>
          <w:rFonts w:ascii="Arial" w:hAnsi="Arial" w:cs="Arial"/>
          <w:sz w:val="22"/>
        </w:rPr>
      </w:pPr>
      <w:r>
        <w:rPr>
          <w:rFonts w:ascii="Arial" w:hAnsi="Arial"/>
          <w:sz w:val="22"/>
        </w:rPr>
        <w:t>In accordance with Articles 12-21 of the General Data Protection Regulation, the data subject may request the data controller to access, rectify, restrict or delete the processing of personal data relating to him or her, or to withdraw consent.</w:t>
      </w:r>
    </w:p>
    <w:p w14:paraId="21BDD32E" w14:textId="77777777" w:rsidR="002E2449" w:rsidRPr="005A6FD8" w:rsidRDefault="002E2449" w:rsidP="002E2449">
      <w:pPr>
        <w:spacing w:after="0" w:line="240" w:lineRule="auto"/>
        <w:ind w:left="0" w:firstLine="0"/>
        <w:rPr>
          <w:rFonts w:ascii="Arial" w:hAnsi="Arial" w:cs="Arial"/>
          <w:sz w:val="22"/>
        </w:rPr>
      </w:pPr>
    </w:p>
    <w:p w14:paraId="046A2A4B" w14:textId="173B8DE4" w:rsidR="002E2449" w:rsidRPr="005A6FD8" w:rsidRDefault="002E2449" w:rsidP="002E2449">
      <w:pPr>
        <w:pStyle w:val="Cmsor2"/>
        <w:spacing w:before="0" w:line="240" w:lineRule="auto"/>
        <w:rPr>
          <w:rFonts w:ascii="Arial" w:eastAsia="Calibri" w:hAnsi="Arial" w:cs="Arial"/>
          <w:b w:val="0"/>
          <w:bCs w:val="0"/>
          <w:color w:val="000000"/>
          <w:sz w:val="22"/>
          <w:szCs w:val="22"/>
        </w:rPr>
      </w:pPr>
      <w:r>
        <w:rPr>
          <w:rFonts w:ascii="Arial" w:hAnsi="Arial"/>
          <w:b w:val="0"/>
          <w:color w:val="000000"/>
          <w:sz w:val="22"/>
        </w:rPr>
        <w:t xml:space="preserve">In the event of </w:t>
      </w:r>
      <w:r w:rsidR="00B9077F">
        <w:rPr>
          <w:rFonts w:ascii="Arial" w:hAnsi="Arial"/>
          <w:b w:val="0"/>
          <w:color w:val="000000"/>
          <w:sz w:val="22"/>
        </w:rPr>
        <w:t>a violation of the data subject’</w:t>
      </w:r>
      <w:r>
        <w:rPr>
          <w:rFonts w:ascii="Arial" w:hAnsi="Arial"/>
          <w:b w:val="0"/>
          <w:color w:val="000000"/>
          <w:sz w:val="22"/>
        </w:rPr>
        <w:t>s rights set out in the General Data Protection Regulation, the data subject may complain to the data controller at the contact details set out in point 2.</w:t>
      </w:r>
    </w:p>
    <w:p w14:paraId="2300CF09" w14:textId="71134AC2" w:rsidR="004643D7" w:rsidRPr="005A6FD8" w:rsidRDefault="004643D7" w:rsidP="004643D7">
      <w:pPr>
        <w:rPr>
          <w:sz w:val="22"/>
        </w:rPr>
      </w:pPr>
    </w:p>
    <w:p w14:paraId="70F16AD7" w14:textId="35AF0443" w:rsidR="004643D7" w:rsidRPr="005A6FD8" w:rsidRDefault="004643D7" w:rsidP="004643D7">
      <w:pPr>
        <w:spacing w:after="0" w:line="240" w:lineRule="auto"/>
        <w:ind w:left="0" w:firstLine="0"/>
        <w:rPr>
          <w:rFonts w:ascii="Arial" w:hAnsi="Arial" w:cs="Arial"/>
          <w:sz w:val="22"/>
        </w:rPr>
      </w:pPr>
      <w:r>
        <w:rPr>
          <w:rFonts w:ascii="Arial" w:hAnsi="Arial"/>
          <w:sz w:val="22"/>
        </w:rPr>
        <w:t xml:space="preserve">In the case of data processing based on consent, the consent is always voluntary and can be withdrawn at any time during the data processing period. You may indicate your intention to withdraw your consent to the Company at any of the contact details specified in point 2. The revocation does not affect the lawfulness of the previous processing. </w:t>
      </w:r>
    </w:p>
    <w:p w14:paraId="1DB90681" w14:textId="5E3B4972" w:rsidR="00FA752C" w:rsidRPr="005A6FD8" w:rsidRDefault="00FA752C" w:rsidP="00FA752C">
      <w:pPr>
        <w:rPr>
          <w:rFonts w:ascii="Arial" w:hAnsi="Arial" w:cs="Arial"/>
          <w:sz w:val="22"/>
        </w:rPr>
      </w:pPr>
    </w:p>
    <w:p w14:paraId="1F7CEC4E" w14:textId="191C973F" w:rsidR="00FA752C" w:rsidRPr="005A6FD8" w:rsidRDefault="00FA752C" w:rsidP="00FA752C">
      <w:pPr>
        <w:rPr>
          <w:rFonts w:ascii="Arial" w:hAnsi="Arial" w:cs="Arial"/>
          <w:sz w:val="22"/>
        </w:rPr>
      </w:pPr>
      <w:r>
        <w:rPr>
          <w:rFonts w:ascii="Arial" w:hAnsi="Arial"/>
          <w:sz w:val="22"/>
        </w:rPr>
        <w:t xml:space="preserve">In accordance with Article 12 (3) of the General Data Protection Regulation, the Company shall fulfill the request of the data subject to exercise his/her rights without undue delay, but not later than within one month of its receipt. If necessary, taking into account the complexity of the application and the number of applications received, this deadline may be extended by a further two months. The Company shall inform the data subject of the extension of the deadline within one month of the receipt of the request, indicating the reasons for the delay. </w:t>
      </w:r>
    </w:p>
    <w:p w14:paraId="16822702" w14:textId="77777777" w:rsidR="00FA752C" w:rsidRPr="005A6FD8" w:rsidRDefault="00FA752C" w:rsidP="00FA752C">
      <w:pPr>
        <w:rPr>
          <w:rFonts w:ascii="Arial" w:hAnsi="Arial" w:cs="Arial"/>
          <w:sz w:val="22"/>
        </w:rPr>
      </w:pPr>
    </w:p>
    <w:p w14:paraId="1A1F33D2" w14:textId="77777777" w:rsidR="00FA752C" w:rsidRPr="005A6FD8" w:rsidRDefault="00FA752C" w:rsidP="00FA752C">
      <w:pPr>
        <w:rPr>
          <w:rFonts w:ascii="Arial" w:hAnsi="Arial" w:cs="Arial"/>
          <w:sz w:val="22"/>
        </w:rPr>
      </w:pPr>
      <w:r>
        <w:rPr>
          <w:rFonts w:ascii="Arial" w:hAnsi="Arial"/>
          <w:sz w:val="22"/>
        </w:rPr>
        <w:t>If the data subject has submitted the application electronically, the response should also be provided electronically, if possible, unless the data subject requests it in another form explicitly stated in his/her application.</w:t>
      </w:r>
    </w:p>
    <w:p w14:paraId="183C363E" w14:textId="77777777" w:rsidR="002E2449" w:rsidRPr="005A6FD8" w:rsidRDefault="002E2449" w:rsidP="00197CFE">
      <w:pPr>
        <w:spacing w:after="0" w:line="240" w:lineRule="auto"/>
        <w:ind w:left="0" w:firstLine="0"/>
        <w:jc w:val="left"/>
        <w:rPr>
          <w:rFonts w:ascii="Arial" w:hAnsi="Arial" w:cs="Arial"/>
          <w:sz w:val="22"/>
        </w:rPr>
      </w:pPr>
    </w:p>
    <w:p w14:paraId="185CF68D" w14:textId="018B50BE" w:rsidR="00774A45" w:rsidRPr="005A6FD8" w:rsidRDefault="0060236B" w:rsidP="007E0FCC">
      <w:pPr>
        <w:pStyle w:val="Listaszerbekezds"/>
        <w:numPr>
          <w:ilvl w:val="1"/>
          <w:numId w:val="8"/>
        </w:numPr>
        <w:spacing w:after="0" w:line="240" w:lineRule="auto"/>
        <w:ind w:left="142"/>
        <w:jc w:val="left"/>
        <w:rPr>
          <w:rFonts w:ascii="Arial" w:hAnsi="Arial" w:cs="Arial"/>
          <w:b/>
          <w:bCs/>
          <w:sz w:val="22"/>
        </w:rPr>
      </w:pPr>
      <w:r>
        <w:rPr>
          <w:rFonts w:ascii="Arial" w:hAnsi="Arial"/>
          <w:b/>
          <w:sz w:val="22"/>
        </w:rPr>
        <w:t>RIGHT TO</w:t>
      </w:r>
      <w:r w:rsidR="00774A45">
        <w:rPr>
          <w:rFonts w:ascii="Arial" w:hAnsi="Arial"/>
          <w:b/>
          <w:sz w:val="22"/>
        </w:rPr>
        <w:t xml:space="preserve"> ACCESS</w:t>
      </w:r>
    </w:p>
    <w:p w14:paraId="71362802" w14:textId="77777777" w:rsidR="00774A45" w:rsidRPr="005A6FD8" w:rsidRDefault="00774A45" w:rsidP="00774A45">
      <w:pPr>
        <w:spacing w:after="0" w:line="240" w:lineRule="auto"/>
        <w:ind w:left="0" w:firstLine="0"/>
        <w:jc w:val="left"/>
        <w:rPr>
          <w:rFonts w:ascii="Arial" w:hAnsi="Arial" w:cs="Arial"/>
          <w:sz w:val="22"/>
        </w:rPr>
      </w:pPr>
    </w:p>
    <w:p w14:paraId="416B3AF1" w14:textId="5515FEAD" w:rsidR="00774A45" w:rsidRPr="005A6FD8" w:rsidRDefault="00774A45" w:rsidP="00774A45">
      <w:pPr>
        <w:spacing w:after="0" w:line="240" w:lineRule="auto"/>
        <w:ind w:left="0" w:firstLine="0"/>
        <w:rPr>
          <w:rFonts w:ascii="Arial" w:hAnsi="Arial" w:cs="Arial"/>
          <w:sz w:val="22"/>
        </w:rPr>
      </w:pPr>
      <w:r>
        <w:rPr>
          <w:rFonts w:ascii="Arial" w:hAnsi="Arial"/>
          <w:sz w:val="22"/>
        </w:rPr>
        <w:t xml:space="preserve">The data subject shall have the right to request information from the Company through the contact details provided in this notice as to whether or not his or her personal data is being processed and, if such processing is being carried out, the right to know that the Company: </w:t>
      </w:r>
    </w:p>
    <w:p w14:paraId="67035C87" w14:textId="77777777" w:rsidR="00774A45" w:rsidRPr="005A6FD8" w:rsidRDefault="00774A45" w:rsidP="00774A45">
      <w:pPr>
        <w:spacing w:after="0" w:line="240" w:lineRule="auto"/>
        <w:ind w:left="0" w:firstLine="0"/>
        <w:jc w:val="left"/>
        <w:rPr>
          <w:rFonts w:ascii="Arial" w:hAnsi="Arial" w:cs="Arial"/>
          <w:sz w:val="22"/>
        </w:rPr>
      </w:pPr>
    </w:p>
    <w:p w14:paraId="49C10079" w14:textId="7266A96F" w:rsidR="00774A45" w:rsidRPr="005A6FD8" w:rsidRDefault="002A6509" w:rsidP="007E0FCC">
      <w:pPr>
        <w:pStyle w:val="Listaszerbekezds"/>
        <w:numPr>
          <w:ilvl w:val="0"/>
          <w:numId w:val="18"/>
        </w:numPr>
        <w:spacing w:after="0" w:line="240" w:lineRule="auto"/>
        <w:jc w:val="left"/>
        <w:rPr>
          <w:rFonts w:ascii="Arial" w:hAnsi="Arial" w:cs="Arial"/>
          <w:sz w:val="22"/>
        </w:rPr>
      </w:pPr>
      <w:r>
        <w:rPr>
          <w:rFonts w:ascii="Arial" w:hAnsi="Arial"/>
          <w:sz w:val="22"/>
        </w:rPr>
        <w:t xml:space="preserve">What personal data you process; on what legal basis; for what data processing purpose and for how long; </w:t>
      </w:r>
    </w:p>
    <w:p w14:paraId="677F026E" w14:textId="77777777" w:rsidR="002A6509" w:rsidRPr="005A6FD8" w:rsidRDefault="002A6509" w:rsidP="002A6509">
      <w:pPr>
        <w:pStyle w:val="Listaszerbekezds"/>
        <w:spacing w:after="0" w:line="240" w:lineRule="auto"/>
        <w:ind w:firstLine="0"/>
        <w:jc w:val="left"/>
        <w:rPr>
          <w:rFonts w:ascii="Arial" w:hAnsi="Arial" w:cs="Arial"/>
          <w:sz w:val="22"/>
        </w:rPr>
      </w:pPr>
    </w:p>
    <w:p w14:paraId="0C3C0265" w14:textId="6BB9B154" w:rsidR="00774A45" w:rsidRPr="005A6FD8" w:rsidRDefault="00774A45" w:rsidP="007E0FCC">
      <w:pPr>
        <w:pStyle w:val="Listaszerbekezds"/>
        <w:numPr>
          <w:ilvl w:val="0"/>
          <w:numId w:val="18"/>
        </w:numPr>
        <w:spacing w:after="0" w:line="240" w:lineRule="auto"/>
        <w:jc w:val="left"/>
        <w:rPr>
          <w:rFonts w:ascii="Arial" w:hAnsi="Arial" w:cs="Arial"/>
          <w:sz w:val="22"/>
        </w:rPr>
      </w:pPr>
      <w:r>
        <w:rPr>
          <w:rFonts w:ascii="Arial" w:hAnsi="Arial"/>
          <w:sz w:val="22"/>
        </w:rPr>
        <w:t xml:space="preserve">to whom, when, under what law, to which personal data you have granted access or to whom you have transferred your personal data; from which source your personal data comes; </w:t>
      </w:r>
    </w:p>
    <w:p w14:paraId="4DD4D748" w14:textId="77777777" w:rsidR="00774A45" w:rsidRPr="005A6FD8" w:rsidRDefault="00774A45" w:rsidP="00774A45">
      <w:pPr>
        <w:spacing w:after="0" w:line="240" w:lineRule="auto"/>
        <w:ind w:left="0" w:firstLine="0"/>
        <w:jc w:val="left"/>
        <w:rPr>
          <w:rFonts w:ascii="Arial" w:hAnsi="Arial" w:cs="Arial"/>
          <w:sz w:val="22"/>
        </w:rPr>
      </w:pPr>
    </w:p>
    <w:p w14:paraId="7B3B426C" w14:textId="1541D175" w:rsidR="00774A45" w:rsidRPr="005A6FD8" w:rsidRDefault="00774A45" w:rsidP="007E0FCC">
      <w:pPr>
        <w:pStyle w:val="Listaszerbekezds"/>
        <w:numPr>
          <w:ilvl w:val="0"/>
          <w:numId w:val="18"/>
        </w:numPr>
        <w:spacing w:after="0" w:line="240" w:lineRule="auto"/>
        <w:jc w:val="left"/>
        <w:rPr>
          <w:rFonts w:ascii="Arial" w:hAnsi="Arial" w:cs="Arial"/>
          <w:sz w:val="22"/>
        </w:rPr>
      </w:pPr>
      <w:r>
        <w:rPr>
          <w:rFonts w:ascii="Arial" w:hAnsi="Arial"/>
          <w:sz w:val="22"/>
        </w:rPr>
        <w:t xml:space="preserve">apply automated decision making and, if so, have the right to know its logic, including profiling. </w:t>
      </w:r>
    </w:p>
    <w:p w14:paraId="6014BBBC" w14:textId="77777777" w:rsidR="00774A45" w:rsidRPr="005A6FD8" w:rsidRDefault="00774A45" w:rsidP="00774A45">
      <w:pPr>
        <w:spacing w:after="0" w:line="240" w:lineRule="auto"/>
        <w:ind w:left="0" w:firstLine="0"/>
        <w:rPr>
          <w:rFonts w:ascii="Arial" w:hAnsi="Arial" w:cs="Arial"/>
          <w:sz w:val="22"/>
        </w:rPr>
      </w:pPr>
    </w:p>
    <w:p w14:paraId="2B701881" w14:textId="7A06AE2B" w:rsidR="00774A45" w:rsidRPr="005A6FD8" w:rsidRDefault="00774A45" w:rsidP="00774A45">
      <w:pPr>
        <w:spacing w:after="0" w:line="240" w:lineRule="auto"/>
        <w:ind w:left="0" w:firstLine="0"/>
        <w:rPr>
          <w:rFonts w:ascii="Arial" w:hAnsi="Arial" w:cs="Arial"/>
          <w:sz w:val="22"/>
        </w:rPr>
      </w:pPr>
      <w:r>
        <w:rPr>
          <w:rFonts w:ascii="Arial" w:hAnsi="Arial"/>
          <w:sz w:val="22"/>
        </w:rPr>
        <w:t xml:space="preserve">The Company shall provide a copy of the personal data subject to data processing free of charge at the request of the data subject for the first time, then in accordance with Article 12 (5) of the General Data Protection </w:t>
      </w:r>
      <w:r w:rsidR="00B9077F">
        <w:rPr>
          <w:rFonts w:ascii="Arial" w:hAnsi="Arial"/>
          <w:sz w:val="22"/>
        </w:rPr>
        <w:t>Regulation, if the data subject’</w:t>
      </w:r>
      <w:r>
        <w:rPr>
          <w:rFonts w:ascii="Arial" w:hAnsi="Arial"/>
          <w:sz w:val="22"/>
        </w:rPr>
        <w:t xml:space="preserve">s request is clearly unfounded or, in particular due to its repetitive nature, may charge a reasonable fee based on excessive administrative costs or refuse to act on the request. </w:t>
      </w:r>
    </w:p>
    <w:p w14:paraId="57326358" w14:textId="77777777" w:rsidR="00774A45" w:rsidRPr="005A6FD8" w:rsidRDefault="00774A45" w:rsidP="00774A45">
      <w:pPr>
        <w:spacing w:after="0" w:line="240" w:lineRule="auto"/>
        <w:ind w:left="0" w:firstLine="0"/>
        <w:jc w:val="left"/>
        <w:rPr>
          <w:rFonts w:ascii="Arial" w:hAnsi="Arial" w:cs="Arial"/>
          <w:sz w:val="22"/>
        </w:rPr>
      </w:pPr>
    </w:p>
    <w:p w14:paraId="0668DCAA" w14:textId="66ACC76F" w:rsidR="00774A45" w:rsidRPr="005A6FD8" w:rsidRDefault="00774A45" w:rsidP="00774A45">
      <w:pPr>
        <w:spacing w:after="0" w:line="240" w:lineRule="auto"/>
        <w:ind w:left="0" w:firstLine="0"/>
        <w:rPr>
          <w:rFonts w:ascii="Arial" w:hAnsi="Arial" w:cs="Arial"/>
          <w:sz w:val="22"/>
        </w:rPr>
      </w:pPr>
      <w:r>
        <w:rPr>
          <w:rFonts w:ascii="Arial" w:hAnsi="Arial"/>
          <w:sz w:val="22"/>
        </w:rPr>
        <w:t xml:space="preserve">In order to meet the data security requirements and to protect the rights of the data subject, the Company is obliged to ensure that the identity of the data subject and the person wishing to exercise his/her right of access match, and for this purpose, the provision of information, access to the data and the issuance of a copy thereof are also subject to the identification of the data subject. </w:t>
      </w:r>
    </w:p>
    <w:p w14:paraId="5BE7E578" w14:textId="6A5B04A2" w:rsidR="00774A45" w:rsidRPr="005A6FD8" w:rsidRDefault="00774A45" w:rsidP="00774A45">
      <w:pPr>
        <w:spacing w:after="0" w:line="240" w:lineRule="auto"/>
        <w:ind w:left="0" w:firstLine="0"/>
        <w:jc w:val="left"/>
        <w:rPr>
          <w:rFonts w:ascii="Arial" w:hAnsi="Arial" w:cs="Arial"/>
          <w:sz w:val="22"/>
        </w:rPr>
      </w:pPr>
    </w:p>
    <w:p w14:paraId="7FE62A63" w14:textId="2767BB22" w:rsidR="00774A45" w:rsidRPr="005A6FD8" w:rsidRDefault="00774A45" w:rsidP="007E0FCC">
      <w:pPr>
        <w:pStyle w:val="Listaszerbekezds"/>
        <w:numPr>
          <w:ilvl w:val="1"/>
          <w:numId w:val="8"/>
        </w:numPr>
        <w:spacing w:after="0" w:line="240" w:lineRule="auto"/>
        <w:ind w:left="142"/>
        <w:jc w:val="left"/>
        <w:rPr>
          <w:rFonts w:ascii="Arial" w:hAnsi="Arial" w:cs="Arial"/>
          <w:b/>
          <w:bCs/>
          <w:sz w:val="22"/>
        </w:rPr>
      </w:pPr>
      <w:r>
        <w:rPr>
          <w:rFonts w:ascii="Arial" w:hAnsi="Arial"/>
          <w:b/>
          <w:sz w:val="22"/>
        </w:rPr>
        <w:t>RIGHT TO RECTIFICATION</w:t>
      </w:r>
    </w:p>
    <w:p w14:paraId="7F08B6C8" w14:textId="77777777" w:rsidR="00774A45" w:rsidRPr="005A6FD8" w:rsidRDefault="00774A45" w:rsidP="00774A45">
      <w:pPr>
        <w:spacing w:after="0" w:line="240" w:lineRule="auto"/>
        <w:ind w:left="0" w:firstLine="0"/>
        <w:jc w:val="left"/>
        <w:rPr>
          <w:rFonts w:ascii="Arial" w:hAnsi="Arial" w:cs="Arial"/>
          <w:sz w:val="22"/>
        </w:rPr>
      </w:pPr>
    </w:p>
    <w:p w14:paraId="3BF526DB" w14:textId="1CA56FA0" w:rsidR="00774A45" w:rsidRPr="005A6FD8" w:rsidRDefault="00774A45" w:rsidP="00774A45">
      <w:pPr>
        <w:spacing w:after="0" w:line="240" w:lineRule="auto"/>
        <w:ind w:left="0" w:firstLine="0"/>
        <w:rPr>
          <w:rFonts w:ascii="Arial" w:hAnsi="Arial" w:cs="Arial"/>
          <w:sz w:val="22"/>
        </w:rPr>
      </w:pPr>
      <w:r>
        <w:rPr>
          <w:rFonts w:ascii="Arial" w:hAnsi="Arial"/>
          <w:sz w:val="22"/>
        </w:rPr>
        <w:t xml:space="preserve">The person concerned may request in writing, through the contact details provided in this notice, that the Company amend or clarify any of his/her personal data, provided that he/she can credibly prove the accuracy of the corrected data. If you send the application to the Company electronically, the Company will also send your reply letter electronically. If you request a different way to send your response, please indicate this in your request. </w:t>
      </w:r>
    </w:p>
    <w:p w14:paraId="1BBD13F1" w14:textId="77777777" w:rsidR="00CF5803" w:rsidRPr="005A6FD8" w:rsidRDefault="00CF5803" w:rsidP="00774A45">
      <w:pPr>
        <w:spacing w:after="0" w:line="240" w:lineRule="auto"/>
        <w:ind w:left="0" w:firstLine="0"/>
        <w:jc w:val="left"/>
        <w:rPr>
          <w:rFonts w:ascii="Arial" w:hAnsi="Arial" w:cs="Arial"/>
          <w:sz w:val="22"/>
        </w:rPr>
      </w:pPr>
    </w:p>
    <w:p w14:paraId="4068DA74" w14:textId="77777777" w:rsidR="00236434" w:rsidRPr="005A6FD8" w:rsidRDefault="00236434" w:rsidP="007E0FCC">
      <w:pPr>
        <w:pStyle w:val="Listaszerbekezds"/>
        <w:numPr>
          <w:ilvl w:val="1"/>
          <w:numId w:val="8"/>
        </w:numPr>
        <w:spacing w:after="0" w:line="240" w:lineRule="auto"/>
        <w:ind w:left="142"/>
        <w:jc w:val="left"/>
        <w:rPr>
          <w:rFonts w:ascii="Arial" w:hAnsi="Arial" w:cs="Arial"/>
          <w:b/>
          <w:bCs/>
          <w:sz w:val="22"/>
        </w:rPr>
      </w:pPr>
      <w:r>
        <w:rPr>
          <w:rFonts w:ascii="Arial" w:hAnsi="Arial"/>
          <w:b/>
          <w:sz w:val="22"/>
        </w:rPr>
        <w:t>RIGHT TO RESTRICTION OF PROCESSING (BLOCKING)</w:t>
      </w:r>
    </w:p>
    <w:p w14:paraId="46E06205" w14:textId="3AAE00FE" w:rsidR="00774A45" w:rsidRPr="005A6FD8" w:rsidRDefault="00774A45" w:rsidP="00236434">
      <w:pPr>
        <w:pStyle w:val="Listaszerbekezds"/>
        <w:spacing w:after="0" w:line="240" w:lineRule="auto"/>
        <w:ind w:left="360" w:firstLine="0"/>
        <w:jc w:val="left"/>
        <w:rPr>
          <w:rFonts w:ascii="Arial" w:hAnsi="Arial" w:cs="Arial"/>
          <w:sz w:val="22"/>
        </w:rPr>
      </w:pPr>
      <w:r>
        <w:rPr>
          <w:rFonts w:ascii="Arial" w:hAnsi="Arial"/>
          <w:sz w:val="22"/>
        </w:rPr>
        <w:t xml:space="preserve"> </w:t>
      </w:r>
    </w:p>
    <w:p w14:paraId="291D3814" w14:textId="0527B75F" w:rsidR="00774A45" w:rsidRPr="005A6FD8" w:rsidRDefault="00774A45" w:rsidP="00483E6A">
      <w:pPr>
        <w:spacing w:after="0" w:line="240" w:lineRule="auto"/>
        <w:ind w:left="0" w:firstLine="0"/>
        <w:rPr>
          <w:rFonts w:ascii="Arial" w:hAnsi="Arial" w:cs="Arial"/>
          <w:sz w:val="22"/>
        </w:rPr>
      </w:pPr>
      <w:r>
        <w:rPr>
          <w:rFonts w:ascii="Arial" w:hAnsi="Arial"/>
          <w:sz w:val="22"/>
        </w:rPr>
        <w:t xml:space="preserve">The person concerned may request through the contact details provided in this notice that the processing of his/her personal data be restricted by the Company (with a clear indication of the limited nature of the processing and ensuring separation from other data) if: </w:t>
      </w:r>
    </w:p>
    <w:p w14:paraId="27DEA2E2" w14:textId="77777777" w:rsidR="00254836" w:rsidRPr="005A6FD8" w:rsidRDefault="00254836" w:rsidP="00483E6A">
      <w:pPr>
        <w:spacing w:after="0" w:line="240" w:lineRule="auto"/>
        <w:ind w:left="0" w:firstLine="0"/>
        <w:rPr>
          <w:rFonts w:ascii="Arial" w:hAnsi="Arial" w:cs="Arial"/>
          <w:sz w:val="22"/>
        </w:rPr>
      </w:pPr>
    </w:p>
    <w:p w14:paraId="60FD1E12" w14:textId="135C2624" w:rsidR="00774A45" w:rsidRPr="005A6FD8" w:rsidRDefault="009B37CA" w:rsidP="007E0FCC">
      <w:pPr>
        <w:pStyle w:val="Listaszerbekezds"/>
        <w:numPr>
          <w:ilvl w:val="0"/>
          <w:numId w:val="17"/>
        </w:numPr>
        <w:spacing w:after="0" w:line="240" w:lineRule="auto"/>
        <w:rPr>
          <w:rFonts w:ascii="Arial" w:hAnsi="Arial" w:cs="Arial"/>
          <w:sz w:val="22"/>
        </w:rPr>
      </w:pPr>
      <w:r>
        <w:rPr>
          <w:rFonts w:ascii="Arial" w:hAnsi="Arial"/>
          <w:sz w:val="22"/>
        </w:rPr>
        <w:t xml:space="preserve">Dispute the accuracy of your personal data (in this case, the Company will limit the processing to the period for which it verifies the accuracy of your personal data); </w:t>
      </w:r>
    </w:p>
    <w:p w14:paraId="10C79EB5" w14:textId="77777777" w:rsidR="00483E6A" w:rsidRPr="005A6FD8" w:rsidRDefault="00483E6A" w:rsidP="007E0FCC">
      <w:pPr>
        <w:spacing w:after="0" w:line="240" w:lineRule="auto"/>
        <w:ind w:left="0" w:firstLine="0"/>
        <w:rPr>
          <w:rFonts w:ascii="Arial" w:hAnsi="Arial" w:cs="Arial"/>
          <w:sz w:val="22"/>
        </w:rPr>
      </w:pPr>
    </w:p>
    <w:p w14:paraId="2A28F9D9" w14:textId="3D652354" w:rsidR="00774A45" w:rsidRPr="005A6FD8" w:rsidRDefault="00774A45" w:rsidP="007E0FCC">
      <w:pPr>
        <w:pStyle w:val="Listaszerbekezds"/>
        <w:numPr>
          <w:ilvl w:val="0"/>
          <w:numId w:val="17"/>
        </w:numPr>
        <w:spacing w:after="0" w:line="240" w:lineRule="auto"/>
        <w:rPr>
          <w:rFonts w:ascii="Arial" w:hAnsi="Arial" w:cs="Arial"/>
          <w:sz w:val="22"/>
        </w:rPr>
      </w:pPr>
      <w:r>
        <w:rPr>
          <w:rFonts w:ascii="Arial" w:hAnsi="Arial"/>
          <w:sz w:val="22"/>
        </w:rPr>
        <w:t xml:space="preserve">considers the processing to be unlawful, but the data subject opposes the erasure of the data and instead requests the restriction of their use; </w:t>
      </w:r>
    </w:p>
    <w:p w14:paraId="6DCB318C" w14:textId="77777777" w:rsidR="00483E6A" w:rsidRPr="005A6FD8" w:rsidRDefault="00483E6A" w:rsidP="007E0FCC">
      <w:pPr>
        <w:spacing w:after="0" w:line="240" w:lineRule="auto"/>
        <w:ind w:left="0" w:firstLine="0"/>
        <w:rPr>
          <w:rFonts w:ascii="Arial" w:hAnsi="Arial" w:cs="Arial"/>
          <w:sz w:val="22"/>
        </w:rPr>
      </w:pPr>
    </w:p>
    <w:p w14:paraId="0105B5A1" w14:textId="4994D564" w:rsidR="00774A45" w:rsidRPr="005A6FD8" w:rsidRDefault="00774A45" w:rsidP="007E0FCC">
      <w:pPr>
        <w:pStyle w:val="Listaszerbekezds"/>
        <w:numPr>
          <w:ilvl w:val="0"/>
          <w:numId w:val="17"/>
        </w:numPr>
        <w:spacing w:after="0" w:line="240" w:lineRule="auto"/>
        <w:rPr>
          <w:rFonts w:ascii="Arial" w:hAnsi="Arial" w:cs="Arial"/>
          <w:sz w:val="22"/>
        </w:rPr>
      </w:pPr>
      <w:r>
        <w:rPr>
          <w:rFonts w:ascii="Arial" w:hAnsi="Arial"/>
          <w:sz w:val="22"/>
        </w:rPr>
        <w:t xml:space="preserve">the controller no longer needs the personal data for the purposes of processing, but they are required by the data subject for the establishment, exercise or defence of legal claims; or </w:t>
      </w:r>
    </w:p>
    <w:p w14:paraId="564F5D72" w14:textId="77777777" w:rsidR="00483E6A" w:rsidRPr="005A6FD8" w:rsidRDefault="00483E6A" w:rsidP="007E0FCC">
      <w:pPr>
        <w:spacing w:after="0" w:line="240" w:lineRule="auto"/>
        <w:ind w:left="0" w:firstLine="0"/>
        <w:rPr>
          <w:rFonts w:ascii="Arial" w:hAnsi="Arial" w:cs="Arial"/>
          <w:sz w:val="22"/>
        </w:rPr>
      </w:pPr>
    </w:p>
    <w:p w14:paraId="7DB5DCC3" w14:textId="2CAA4A15" w:rsidR="00774A45" w:rsidRDefault="00774A45" w:rsidP="007E0FCC">
      <w:pPr>
        <w:pStyle w:val="Listaszerbekezds"/>
        <w:numPr>
          <w:ilvl w:val="0"/>
          <w:numId w:val="17"/>
        </w:numPr>
        <w:spacing w:after="0" w:line="240" w:lineRule="auto"/>
        <w:rPr>
          <w:rFonts w:ascii="Arial" w:hAnsi="Arial" w:cs="Arial"/>
          <w:sz w:val="22"/>
        </w:rPr>
      </w:pPr>
      <w:r>
        <w:rPr>
          <w:rFonts w:ascii="Arial" w:hAnsi="Arial"/>
          <w:sz w:val="22"/>
        </w:rPr>
        <w:t xml:space="preserve">the data subject has objected to the processing (in this case, the restriction applies for the period until it is established whether the legitimate grounds of the controller override the legitimate grounds of the data subject). </w:t>
      </w:r>
    </w:p>
    <w:p w14:paraId="4C4A565E" w14:textId="77777777" w:rsidR="007F280D" w:rsidRPr="005A6FD8" w:rsidRDefault="007F280D" w:rsidP="007F280D">
      <w:pPr>
        <w:pStyle w:val="Listaszerbekezds"/>
        <w:rPr>
          <w:rFonts w:ascii="Arial" w:hAnsi="Arial" w:cs="Arial"/>
          <w:sz w:val="22"/>
        </w:rPr>
      </w:pPr>
    </w:p>
    <w:p w14:paraId="74C60012" w14:textId="6FCEFA8D" w:rsidR="007F280D" w:rsidRPr="005A6FD8" w:rsidRDefault="007F280D" w:rsidP="007F280D">
      <w:pPr>
        <w:pStyle w:val="Listaszerbekezds"/>
        <w:numPr>
          <w:ilvl w:val="1"/>
          <w:numId w:val="8"/>
        </w:numPr>
        <w:spacing w:after="0" w:line="240" w:lineRule="auto"/>
        <w:ind w:left="142"/>
        <w:rPr>
          <w:rFonts w:ascii="Arial" w:hAnsi="Arial" w:cs="Arial"/>
          <w:b/>
          <w:bCs/>
          <w:sz w:val="22"/>
        </w:rPr>
      </w:pPr>
      <w:r>
        <w:rPr>
          <w:rFonts w:ascii="Arial" w:hAnsi="Arial"/>
          <w:b/>
          <w:sz w:val="22"/>
        </w:rPr>
        <w:t>DATA PORTABILITY</w:t>
      </w:r>
    </w:p>
    <w:p w14:paraId="726EE2B7" w14:textId="77777777" w:rsidR="007F280D" w:rsidRPr="005A6FD8" w:rsidRDefault="007F280D" w:rsidP="007F280D">
      <w:pPr>
        <w:pStyle w:val="Listaszerbekezds"/>
        <w:spacing w:after="0" w:line="240" w:lineRule="auto"/>
        <w:ind w:left="360" w:firstLine="0"/>
        <w:rPr>
          <w:rFonts w:ascii="Arial" w:hAnsi="Arial" w:cs="Arial"/>
          <w:sz w:val="22"/>
        </w:rPr>
      </w:pPr>
    </w:p>
    <w:p w14:paraId="6AFDB583" w14:textId="7E129EBD" w:rsidR="007F280D" w:rsidRPr="005A6FD8" w:rsidRDefault="007F280D" w:rsidP="007F280D">
      <w:pPr>
        <w:spacing w:after="0" w:line="240" w:lineRule="auto"/>
        <w:ind w:left="0" w:firstLine="0"/>
        <w:rPr>
          <w:rFonts w:ascii="Arial" w:hAnsi="Arial" w:cs="Arial"/>
          <w:sz w:val="22"/>
        </w:rPr>
      </w:pPr>
      <w:r>
        <w:rPr>
          <w:rFonts w:ascii="Arial" w:hAnsi="Arial"/>
          <w:sz w:val="22"/>
        </w:rPr>
        <w:t>You have the right to receive the personal data concerning you and which you have provided to the Company in a structured, commonly used and machine-readable format and the right to transfer this data to another controller without hindering the Controller if:</w:t>
      </w:r>
    </w:p>
    <w:p w14:paraId="22294FEA" w14:textId="77777777" w:rsidR="007F280D" w:rsidRPr="005A6FD8" w:rsidRDefault="007F280D" w:rsidP="007F280D">
      <w:pPr>
        <w:spacing w:after="0" w:line="240" w:lineRule="auto"/>
        <w:ind w:left="709" w:hanging="283"/>
        <w:rPr>
          <w:rFonts w:ascii="Arial" w:hAnsi="Arial" w:cs="Arial"/>
          <w:sz w:val="22"/>
        </w:rPr>
      </w:pPr>
    </w:p>
    <w:p w14:paraId="25EB7816" w14:textId="77777777" w:rsidR="007F280D" w:rsidRPr="005A6FD8" w:rsidRDefault="007F280D" w:rsidP="007F280D">
      <w:pPr>
        <w:spacing w:after="0" w:line="240" w:lineRule="auto"/>
        <w:ind w:left="709" w:hanging="283"/>
        <w:rPr>
          <w:rFonts w:ascii="Arial" w:hAnsi="Arial" w:cs="Arial"/>
          <w:sz w:val="22"/>
        </w:rPr>
      </w:pPr>
      <w:r>
        <w:rPr>
          <w:rFonts w:ascii="Arial" w:hAnsi="Arial"/>
          <w:sz w:val="22"/>
        </w:rPr>
        <w:t>-</w:t>
      </w:r>
      <w:r>
        <w:rPr>
          <w:rFonts w:ascii="Arial" w:hAnsi="Arial"/>
          <w:sz w:val="22"/>
        </w:rPr>
        <w:tab/>
        <w:t>The processing is based on consent or a contract; and</w:t>
      </w:r>
    </w:p>
    <w:p w14:paraId="556AA0AF" w14:textId="77777777" w:rsidR="007F280D" w:rsidRPr="005A6FD8" w:rsidRDefault="007F280D" w:rsidP="007F280D">
      <w:pPr>
        <w:spacing w:after="0" w:line="240" w:lineRule="auto"/>
        <w:ind w:left="709" w:hanging="283"/>
        <w:rPr>
          <w:rFonts w:ascii="Arial" w:hAnsi="Arial" w:cs="Arial"/>
          <w:sz w:val="22"/>
        </w:rPr>
      </w:pPr>
      <w:r>
        <w:rPr>
          <w:rFonts w:ascii="Arial" w:hAnsi="Arial"/>
          <w:sz w:val="22"/>
        </w:rPr>
        <w:t xml:space="preserve">- </w:t>
      </w:r>
      <w:r>
        <w:rPr>
          <w:rFonts w:ascii="Arial" w:hAnsi="Arial"/>
          <w:sz w:val="22"/>
        </w:rPr>
        <w:tab/>
        <w:t>data processing is carried out by automated means.</w:t>
      </w:r>
    </w:p>
    <w:p w14:paraId="76A3385B" w14:textId="77777777" w:rsidR="007F280D" w:rsidRPr="005A6FD8" w:rsidRDefault="007F280D" w:rsidP="007F280D">
      <w:pPr>
        <w:spacing w:after="0" w:line="240" w:lineRule="auto"/>
        <w:ind w:left="708" w:firstLine="0"/>
        <w:rPr>
          <w:rFonts w:ascii="Arial" w:hAnsi="Arial" w:cs="Arial"/>
          <w:sz w:val="22"/>
        </w:rPr>
      </w:pPr>
    </w:p>
    <w:p w14:paraId="2201B708" w14:textId="452345A8" w:rsidR="00774A45" w:rsidRPr="005A6FD8" w:rsidRDefault="00754097" w:rsidP="007E0FCC">
      <w:pPr>
        <w:pStyle w:val="Listaszerbekezds"/>
        <w:numPr>
          <w:ilvl w:val="1"/>
          <w:numId w:val="8"/>
        </w:numPr>
        <w:spacing w:after="0" w:line="240" w:lineRule="auto"/>
        <w:ind w:left="142"/>
        <w:jc w:val="left"/>
        <w:rPr>
          <w:rFonts w:ascii="Arial" w:hAnsi="Arial" w:cs="Arial"/>
          <w:b/>
          <w:bCs/>
          <w:sz w:val="22"/>
        </w:rPr>
      </w:pPr>
      <w:r>
        <w:rPr>
          <w:rFonts w:ascii="Arial" w:hAnsi="Arial"/>
          <w:b/>
          <w:sz w:val="22"/>
        </w:rPr>
        <w:t xml:space="preserve">RIGHT TO ERASURE (“RIGHT TO BE FORGOTTEN”) </w:t>
      </w:r>
    </w:p>
    <w:p w14:paraId="585B0111" w14:textId="77777777" w:rsidR="00483E6A" w:rsidRPr="005A6FD8" w:rsidRDefault="00483E6A" w:rsidP="00754097">
      <w:pPr>
        <w:spacing w:after="0" w:line="240" w:lineRule="auto"/>
        <w:ind w:left="0" w:firstLine="0"/>
        <w:rPr>
          <w:rFonts w:ascii="Arial" w:hAnsi="Arial" w:cs="Arial"/>
          <w:sz w:val="22"/>
        </w:rPr>
      </w:pPr>
    </w:p>
    <w:p w14:paraId="351939A2" w14:textId="77777777" w:rsidR="009003FA" w:rsidRPr="005A6FD8" w:rsidRDefault="00774A45" w:rsidP="002A4497">
      <w:pPr>
        <w:spacing w:after="0" w:line="240" w:lineRule="auto"/>
        <w:ind w:left="0" w:firstLine="0"/>
        <w:rPr>
          <w:rFonts w:ascii="Arial" w:hAnsi="Arial" w:cs="Arial"/>
          <w:sz w:val="22"/>
        </w:rPr>
      </w:pPr>
      <w:r>
        <w:rPr>
          <w:rFonts w:ascii="Arial" w:hAnsi="Arial"/>
          <w:sz w:val="22"/>
        </w:rPr>
        <w:t xml:space="preserve">The data subject may request the Company to delete his/her personal data in writing through the contact details provided in this notice. </w:t>
      </w:r>
    </w:p>
    <w:p w14:paraId="51A87493" w14:textId="77777777" w:rsidR="009003FA" w:rsidRPr="005A6FD8" w:rsidRDefault="009003FA" w:rsidP="002A4497">
      <w:pPr>
        <w:spacing w:after="0" w:line="240" w:lineRule="auto"/>
        <w:ind w:left="0" w:firstLine="0"/>
        <w:rPr>
          <w:rFonts w:ascii="Arial" w:hAnsi="Arial" w:cs="Arial"/>
          <w:sz w:val="22"/>
        </w:rPr>
      </w:pPr>
    </w:p>
    <w:p w14:paraId="4E2E987A" w14:textId="4BE94729" w:rsidR="009003FA" w:rsidRPr="005A6FD8" w:rsidRDefault="009003FA" w:rsidP="009003FA">
      <w:pPr>
        <w:spacing w:after="0" w:line="240" w:lineRule="auto"/>
        <w:ind w:left="0" w:firstLine="0"/>
        <w:rPr>
          <w:rFonts w:ascii="Arial" w:hAnsi="Arial" w:cs="Arial"/>
          <w:sz w:val="22"/>
        </w:rPr>
      </w:pPr>
      <w:r>
        <w:rPr>
          <w:rFonts w:ascii="Arial" w:hAnsi="Arial"/>
          <w:sz w:val="22"/>
        </w:rPr>
        <w:t>The Company is obliged to delete personal data concerning you without undue delay if, among other things, one of the following reasons applies:</w:t>
      </w:r>
    </w:p>
    <w:p w14:paraId="6C9C670B" w14:textId="77777777" w:rsidR="009003FA" w:rsidRPr="005A6FD8" w:rsidRDefault="009003FA" w:rsidP="009003FA">
      <w:pPr>
        <w:spacing w:after="0" w:line="240" w:lineRule="auto"/>
        <w:ind w:left="851" w:hanging="426"/>
        <w:rPr>
          <w:rFonts w:ascii="Arial" w:hAnsi="Arial" w:cs="Arial"/>
          <w:sz w:val="22"/>
        </w:rPr>
      </w:pPr>
    </w:p>
    <w:p w14:paraId="472A1252" w14:textId="0DEFE2A2" w:rsidR="009003FA" w:rsidRPr="005A6FD8" w:rsidRDefault="009003FA" w:rsidP="009003FA">
      <w:pPr>
        <w:spacing w:after="0" w:line="240" w:lineRule="auto"/>
        <w:ind w:left="851" w:hanging="426"/>
        <w:rPr>
          <w:rFonts w:ascii="Arial" w:hAnsi="Arial" w:cs="Arial"/>
          <w:sz w:val="22"/>
        </w:rPr>
      </w:pPr>
      <w:r>
        <w:rPr>
          <w:rFonts w:ascii="Arial" w:hAnsi="Arial"/>
          <w:sz w:val="22"/>
        </w:rPr>
        <w:t>-</w:t>
      </w:r>
      <w:r>
        <w:rPr>
          <w:rFonts w:ascii="Arial" w:hAnsi="Arial"/>
          <w:sz w:val="22"/>
        </w:rPr>
        <w:tab/>
        <w:t>Personal data is no longer required for the purpose for which it was collected or otherwise processed;</w:t>
      </w:r>
    </w:p>
    <w:p w14:paraId="340DC169" w14:textId="77777777" w:rsidR="009003FA" w:rsidRPr="005A6FD8" w:rsidRDefault="009003FA" w:rsidP="009003FA">
      <w:pPr>
        <w:spacing w:after="0" w:line="240" w:lineRule="auto"/>
        <w:ind w:left="851" w:hanging="426"/>
        <w:rPr>
          <w:rFonts w:ascii="Arial" w:hAnsi="Arial" w:cs="Arial"/>
          <w:sz w:val="22"/>
        </w:rPr>
      </w:pPr>
      <w:r>
        <w:rPr>
          <w:rFonts w:ascii="Arial" w:hAnsi="Arial"/>
          <w:sz w:val="22"/>
        </w:rPr>
        <w:t>-</w:t>
      </w:r>
      <w:r>
        <w:rPr>
          <w:rFonts w:ascii="Arial" w:hAnsi="Arial"/>
          <w:sz w:val="22"/>
        </w:rPr>
        <w:tab/>
        <w:t>you withdraw your consent and there is no other legal basis for the processing;</w:t>
      </w:r>
    </w:p>
    <w:p w14:paraId="0EC1A905" w14:textId="77777777" w:rsidR="009003FA" w:rsidRPr="005A6FD8" w:rsidRDefault="009003FA" w:rsidP="009003FA">
      <w:pPr>
        <w:spacing w:after="0" w:line="240" w:lineRule="auto"/>
        <w:ind w:left="851" w:hanging="426"/>
        <w:rPr>
          <w:rFonts w:ascii="Arial" w:hAnsi="Arial" w:cs="Arial"/>
          <w:sz w:val="22"/>
        </w:rPr>
      </w:pPr>
      <w:r>
        <w:rPr>
          <w:rFonts w:ascii="Arial" w:hAnsi="Arial"/>
          <w:sz w:val="22"/>
        </w:rPr>
        <w:t>-</w:t>
      </w:r>
      <w:r>
        <w:rPr>
          <w:rFonts w:ascii="Arial" w:hAnsi="Arial"/>
          <w:sz w:val="22"/>
        </w:rPr>
        <w:tab/>
        <w:t xml:space="preserve">the legal basis for the processing is a legitimate interest, public interest or public authority, and there is no overriding legitimate reason for the processing, or </w:t>
      </w:r>
    </w:p>
    <w:p w14:paraId="367DF06C" w14:textId="77777777" w:rsidR="009003FA" w:rsidRPr="005A6FD8" w:rsidRDefault="009003FA" w:rsidP="009003FA">
      <w:pPr>
        <w:spacing w:after="0" w:line="240" w:lineRule="auto"/>
        <w:ind w:left="851" w:hanging="426"/>
        <w:rPr>
          <w:rFonts w:ascii="Arial" w:hAnsi="Arial" w:cs="Arial"/>
          <w:sz w:val="22"/>
        </w:rPr>
      </w:pPr>
      <w:r>
        <w:rPr>
          <w:rFonts w:ascii="Arial" w:hAnsi="Arial"/>
          <w:sz w:val="22"/>
        </w:rPr>
        <w:t>-</w:t>
      </w:r>
      <w:r>
        <w:rPr>
          <w:rFonts w:ascii="Arial" w:hAnsi="Arial"/>
          <w:sz w:val="22"/>
        </w:rPr>
        <w:tab/>
        <w:t>if the personal data are processed for direct marketing purposes, you have the right to object at any time to the processing of personal data concerning you for this purpose;</w:t>
      </w:r>
    </w:p>
    <w:p w14:paraId="187D1D47" w14:textId="77777777" w:rsidR="009003FA" w:rsidRPr="005A6FD8" w:rsidRDefault="009003FA" w:rsidP="009003FA">
      <w:pPr>
        <w:spacing w:after="0" w:line="240" w:lineRule="auto"/>
        <w:ind w:left="851" w:hanging="426"/>
        <w:rPr>
          <w:rFonts w:ascii="Arial" w:hAnsi="Arial" w:cs="Arial"/>
          <w:sz w:val="22"/>
        </w:rPr>
      </w:pPr>
      <w:r>
        <w:rPr>
          <w:rFonts w:ascii="Arial" w:hAnsi="Arial"/>
          <w:sz w:val="22"/>
        </w:rPr>
        <w:lastRenderedPageBreak/>
        <w:t>-</w:t>
      </w:r>
      <w:r>
        <w:rPr>
          <w:rFonts w:ascii="Arial" w:hAnsi="Arial"/>
          <w:sz w:val="22"/>
        </w:rPr>
        <w:tab/>
        <w:t>the personal data have been processed unlawfully;</w:t>
      </w:r>
    </w:p>
    <w:p w14:paraId="6D00AE60" w14:textId="77777777" w:rsidR="009003FA" w:rsidRPr="005A6FD8" w:rsidRDefault="009003FA" w:rsidP="002A4497">
      <w:pPr>
        <w:spacing w:after="0" w:line="240" w:lineRule="auto"/>
        <w:ind w:left="0" w:firstLine="0"/>
        <w:rPr>
          <w:rFonts w:ascii="Arial" w:hAnsi="Arial" w:cs="Arial"/>
          <w:sz w:val="22"/>
        </w:rPr>
      </w:pPr>
    </w:p>
    <w:p w14:paraId="4CA1B16B" w14:textId="00E734D8" w:rsidR="002A4497" w:rsidRPr="005A6FD8" w:rsidRDefault="00774A45" w:rsidP="002A4497">
      <w:pPr>
        <w:spacing w:after="0" w:line="240" w:lineRule="auto"/>
        <w:ind w:left="0" w:firstLine="0"/>
        <w:rPr>
          <w:rFonts w:ascii="Arial" w:hAnsi="Arial" w:cs="Arial"/>
          <w:sz w:val="22"/>
        </w:rPr>
      </w:pPr>
      <w:r>
        <w:rPr>
          <w:rFonts w:ascii="Arial" w:hAnsi="Arial"/>
          <w:sz w:val="22"/>
        </w:rPr>
        <w:t xml:space="preserve">The Company will reject the erasure request only if it is legally obliged to store the personal data further. </w:t>
      </w:r>
    </w:p>
    <w:p w14:paraId="2A26426A" w14:textId="77777777" w:rsidR="00134CAB" w:rsidRPr="005A6FD8" w:rsidRDefault="00134CAB" w:rsidP="002A4497">
      <w:pPr>
        <w:spacing w:after="0" w:line="240" w:lineRule="auto"/>
        <w:ind w:left="0" w:firstLine="0"/>
        <w:rPr>
          <w:rFonts w:ascii="Arial" w:hAnsi="Arial" w:cs="Arial"/>
          <w:sz w:val="22"/>
        </w:rPr>
      </w:pPr>
    </w:p>
    <w:p w14:paraId="397BEAA8" w14:textId="1EF01B79" w:rsidR="002A4497" w:rsidRPr="005A6FD8" w:rsidRDefault="002A4497" w:rsidP="002A4497">
      <w:pPr>
        <w:pStyle w:val="Listaszerbekezds"/>
        <w:numPr>
          <w:ilvl w:val="1"/>
          <w:numId w:val="8"/>
        </w:numPr>
        <w:spacing w:after="0" w:line="240" w:lineRule="auto"/>
        <w:ind w:left="142"/>
        <w:rPr>
          <w:rFonts w:ascii="Arial" w:hAnsi="Arial" w:cs="Arial"/>
          <w:b/>
          <w:bCs/>
          <w:sz w:val="22"/>
        </w:rPr>
      </w:pPr>
      <w:r>
        <w:rPr>
          <w:rFonts w:ascii="Arial" w:hAnsi="Arial"/>
          <w:b/>
          <w:sz w:val="22"/>
        </w:rPr>
        <w:t>OBJECTION TO DATA PROCESSING</w:t>
      </w:r>
    </w:p>
    <w:p w14:paraId="61E5F097" w14:textId="77777777" w:rsidR="002A4497" w:rsidRPr="005A6FD8" w:rsidRDefault="002A4497" w:rsidP="002A4497">
      <w:pPr>
        <w:spacing w:after="0" w:line="240" w:lineRule="auto"/>
        <w:ind w:left="0" w:firstLine="0"/>
        <w:rPr>
          <w:rFonts w:ascii="Arial" w:hAnsi="Arial" w:cs="Arial"/>
          <w:sz w:val="22"/>
        </w:rPr>
      </w:pPr>
    </w:p>
    <w:p w14:paraId="7ECB863C" w14:textId="0F95A8DB" w:rsidR="002A4497" w:rsidRPr="005A6FD8" w:rsidRDefault="002A4497" w:rsidP="002A4497">
      <w:pPr>
        <w:spacing w:after="0" w:line="240" w:lineRule="auto"/>
        <w:ind w:left="0" w:firstLine="0"/>
        <w:rPr>
          <w:rFonts w:ascii="Arial" w:hAnsi="Arial" w:cs="Arial"/>
          <w:sz w:val="22"/>
        </w:rPr>
      </w:pPr>
      <w:r>
        <w:rPr>
          <w:rFonts w:ascii="Arial" w:hAnsi="Arial"/>
          <w:sz w:val="22"/>
        </w:rPr>
        <w:t xml:space="preserve">You have the right to object to processing based on legitimate interest through any of the contact details indicated in point 2. </w:t>
      </w:r>
    </w:p>
    <w:p w14:paraId="7B7B925A" w14:textId="77777777" w:rsidR="00BE7679" w:rsidRPr="005A6FD8" w:rsidRDefault="00BE7679" w:rsidP="002A4497">
      <w:pPr>
        <w:spacing w:after="0" w:line="240" w:lineRule="auto"/>
        <w:ind w:left="0" w:firstLine="0"/>
        <w:rPr>
          <w:rFonts w:ascii="Arial" w:hAnsi="Arial" w:cs="Arial"/>
          <w:sz w:val="22"/>
        </w:rPr>
      </w:pPr>
    </w:p>
    <w:p w14:paraId="004F77D0" w14:textId="6C3EDB65" w:rsidR="00774A45" w:rsidRPr="005A6FD8" w:rsidRDefault="00053D4E" w:rsidP="00305B5F">
      <w:pPr>
        <w:pStyle w:val="Listaszerbekezds"/>
        <w:numPr>
          <w:ilvl w:val="1"/>
          <w:numId w:val="8"/>
        </w:numPr>
        <w:spacing w:after="0" w:line="240" w:lineRule="auto"/>
        <w:ind w:left="142"/>
        <w:jc w:val="left"/>
        <w:rPr>
          <w:rFonts w:ascii="Arial" w:hAnsi="Arial" w:cs="Arial"/>
          <w:b/>
          <w:bCs/>
          <w:sz w:val="22"/>
        </w:rPr>
      </w:pPr>
      <w:r>
        <w:rPr>
          <w:rFonts w:ascii="Arial" w:hAnsi="Arial"/>
          <w:b/>
          <w:sz w:val="22"/>
        </w:rPr>
        <w:t xml:space="preserve">RIGHT TO WITHDRAW CONSENT </w:t>
      </w:r>
    </w:p>
    <w:p w14:paraId="3ADD86D7" w14:textId="77777777" w:rsidR="00053D4E" w:rsidRPr="005A6FD8" w:rsidRDefault="00053D4E" w:rsidP="00774A45">
      <w:pPr>
        <w:spacing w:after="0" w:line="240" w:lineRule="auto"/>
        <w:ind w:left="0" w:firstLine="0"/>
        <w:jc w:val="left"/>
        <w:rPr>
          <w:rFonts w:ascii="Arial" w:hAnsi="Arial" w:cs="Arial"/>
          <w:sz w:val="22"/>
        </w:rPr>
      </w:pPr>
    </w:p>
    <w:p w14:paraId="6033BE56" w14:textId="7578A014" w:rsidR="00026E76" w:rsidRPr="005A6FD8" w:rsidRDefault="00774A45" w:rsidP="00053D4E">
      <w:pPr>
        <w:spacing w:after="0" w:line="240" w:lineRule="auto"/>
        <w:ind w:left="0" w:firstLine="0"/>
        <w:rPr>
          <w:rFonts w:ascii="Arial" w:hAnsi="Arial" w:cs="Arial"/>
          <w:sz w:val="22"/>
        </w:rPr>
      </w:pPr>
      <w:r>
        <w:rPr>
          <w:rFonts w:ascii="Arial" w:hAnsi="Arial"/>
          <w:sz w:val="22"/>
        </w:rPr>
        <w:t>The data subject may withdraw his/her consent to data processing at any time during the period of data processing in writing through the contact details provided in this notice. In the event of wit</w:t>
      </w:r>
      <w:r w:rsidR="00B9077F">
        <w:rPr>
          <w:rFonts w:ascii="Arial" w:hAnsi="Arial"/>
          <w:sz w:val="22"/>
        </w:rPr>
        <w:t>hdrawal of consent, the Company’</w:t>
      </w:r>
      <w:r>
        <w:rPr>
          <w:rFonts w:ascii="Arial" w:hAnsi="Arial"/>
          <w:sz w:val="22"/>
        </w:rPr>
        <w:t>s data processing before withdrawal remains lawful.</w:t>
      </w:r>
    </w:p>
    <w:p w14:paraId="32F00A33" w14:textId="77777777" w:rsidR="00710480" w:rsidRPr="005A6FD8" w:rsidRDefault="00710480" w:rsidP="00053D4E">
      <w:pPr>
        <w:spacing w:after="0" w:line="240" w:lineRule="auto"/>
        <w:ind w:left="0" w:firstLine="0"/>
        <w:rPr>
          <w:rFonts w:ascii="Arial" w:hAnsi="Arial" w:cs="Arial"/>
          <w:sz w:val="22"/>
        </w:rPr>
      </w:pPr>
    </w:p>
    <w:p w14:paraId="77C8BDF9" w14:textId="7D794851" w:rsidR="009C014C" w:rsidRPr="005A6FD8" w:rsidRDefault="00FB79D4" w:rsidP="00305B5F">
      <w:pPr>
        <w:pStyle w:val="Cmsor2"/>
        <w:numPr>
          <w:ilvl w:val="0"/>
          <w:numId w:val="8"/>
        </w:numPr>
        <w:spacing w:before="0" w:line="240" w:lineRule="auto"/>
        <w:ind w:left="142"/>
        <w:rPr>
          <w:rFonts w:ascii="Arial" w:eastAsia="Calibri" w:hAnsi="Arial" w:cs="Arial"/>
          <w:color w:val="000000"/>
          <w:sz w:val="22"/>
          <w:szCs w:val="22"/>
        </w:rPr>
      </w:pPr>
      <w:r>
        <w:rPr>
          <w:rFonts w:ascii="Arial" w:hAnsi="Arial"/>
          <w:color w:val="000000"/>
          <w:sz w:val="22"/>
        </w:rPr>
        <w:t>RIGHT TO AN EFFECTIVE JUDICIAL REMEDY</w:t>
      </w:r>
    </w:p>
    <w:p w14:paraId="0CC61B5D" w14:textId="77777777" w:rsidR="00C00473" w:rsidRPr="005A6FD8" w:rsidRDefault="00C00473" w:rsidP="00C00473">
      <w:pPr>
        <w:rPr>
          <w:rFonts w:ascii="Arial" w:hAnsi="Arial" w:cs="Arial"/>
          <w:sz w:val="22"/>
        </w:rPr>
      </w:pPr>
    </w:p>
    <w:p w14:paraId="4D6A9503" w14:textId="55EA9313" w:rsidR="001370E6" w:rsidRPr="005A6FD8" w:rsidRDefault="001370E6" w:rsidP="001370E6">
      <w:pPr>
        <w:pStyle w:val="Cmsor2"/>
        <w:spacing w:before="0" w:line="240" w:lineRule="auto"/>
        <w:rPr>
          <w:rFonts w:ascii="Arial" w:eastAsia="Calibri" w:hAnsi="Arial" w:cs="Arial"/>
          <w:b w:val="0"/>
          <w:bCs w:val="0"/>
          <w:color w:val="000000"/>
          <w:sz w:val="22"/>
          <w:szCs w:val="22"/>
        </w:rPr>
      </w:pPr>
      <w:r>
        <w:rPr>
          <w:rFonts w:ascii="Arial" w:hAnsi="Arial"/>
          <w:b w:val="0"/>
          <w:color w:val="000000"/>
          <w:sz w:val="22"/>
        </w:rPr>
        <w:t xml:space="preserve">If the data subject considers that the Company has violated the applicable data protection rules when processing his/her personal data, he/she may file a complaint with the National Authority for Data Protection and Freedom of Information (address: </w:t>
      </w:r>
      <w:r w:rsidR="00920D8B">
        <w:rPr>
          <w:rFonts w:ascii="Arial" w:hAnsi="Arial"/>
          <w:b w:val="0"/>
          <w:color w:val="000000"/>
          <w:sz w:val="22"/>
        </w:rPr>
        <w:t>H-</w:t>
      </w:r>
      <w:r>
        <w:rPr>
          <w:rFonts w:ascii="Arial" w:hAnsi="Arial"/>
          <w:b w:val="0"/>
          <w:color w:val="000000"/>
          <w:sz w:val="22"/>
        </w:rPr>
        <w:t>1055 Budapest, Falk Miksa utca 9-11; mailing address: 1363 Budapes</w:t>
      </w:r>
      <w:r w:rsidR="00920D8B">
        <w:rPr>
          <w:rFonts w:ascii="Arial" w:hAnsi="Arial"/>
          <w:b w:val="0"/>
          <w:color w:val="000000"/>
          <w:sz w:val="22"/>
        </w:rPr>
        <w:t>t, P</w:t>
      </w:r>
      <w:r>
        <w:rPr>
          <w:rFonts w:ascii="Arial" w:hAnsi="Arial"/>
          <w:b w:val="0"/>
          <w:color w:val="000000"/>
          <w:sz w:val="22"/>
        </w:rPr>
        <w:t>.</w:t>
      </w:r>
      <w:r w:rsidR="00920D8B">
        <w:rPr>
          <w:rFonts w:ascii="Arial" w:hAnsi="Arial"/>
          <w:b w:val="0"/>
          <w:color w:val="000000"/>
          <w:sz w:val="22"/>
        </w:rPr>
        <w:t>O. box</w:t>
      </w:r>
      <w:r>
        <w:rPr>
          <w:rFonts w:ascii="Arial" w:hAnsi="Arial"/>
          <w:b w:val="0"/>
          <w:color w:val="000000"/>
          <w:sz w:val="22"/>
        </w:rPr>
        <w:t xml:space="preserve">: 9.; phone: +36-1-391-1400; email: </w:t>
      </w:r>
      <w:hyperlink r:id="rId11" w:history="1">
        <w:r>
          <w:rPr>
            <w:rStyle w:val="Hiperhivatkozs"/>
            <w:rFonts w:ascii="Arial" w:hAnsi="Arial"/>
            <w:b w:val="0"/>
            <w:sz w:val="22"/>
          </w:rPr>
          <w:t>ugyfelszolgalat@naih.hu</w:t>
        </w:r>
      </w:hyperlink>
      <w:r>
        <w:rPr>
          <w:rFonts w:ascii="Arial" w:hAnsi="Arial"/>
          <w:b w:val="0"/>
          <w:color w:val="000000"/>
          <w:sz w:val="22"/>
        </w:rPr>
        <w:t>). The data subject shall also have the right to lodge a complaint with another supervisory authority, in particular a supervisory authority established in the European Union Member State of his or her habitual residence.</w:t>
      </w:r>
    </w:p>
    <w:p w14:paraId="0CE36C22" w14:textId="77777777" w:rsidR="001370E6" w:rsidRPr="005A6FD8" w:rsidRDefault="001370E6" w:rsidP="001370E6">
      <w:pPr>
        <w:rPr>
          <w:rFonts w:ascii="Arial" w:hAnsi="Arial" w:cs="Arial"/>
          <w:b/>
          <w:bCs/>
          <w:sz w:val="22"/>
        </w:rPr>
      </w:pPr>
    </w:p>
    <w:p w14:paraId="0BB8183D" w14:textId="77777777" w:rsidR="001370E6" w:rsidRPr="005A6FD8" w:rsidRDefault="001370E6" w:rsidP="001370E6">
      <w:pPr>
        <w:spacing w:after="0" w:line="240" w:lineRule="auto"/>
        <w:ind w:left="0" w:firstLine="0"/>
        <w:rPr>
          <w:rFonts w:ascii="Arial" w:hAnsi="Arial" w:cs="Arial"/>
          <w:sz w:val="22"/>
        </w:rPr>
      </w:pPr>
      <w:r>
        <w:rPr>
          <w:rFonts w:ascii="Arial" w:hAnsi="Arial"/>
          <w:sz w:val="22"/>
        </w:rPr>
        <w:t>A lawsuit may also be brought against the data controller in court for violation of the rules on the processing of personal data. The data subject may initiate the lawsuit before the Metropolitan Court of Justice or the court of his/her place of residence. In Hungary, the contact details of the tribunals can be found at the following link</w:t>
      </w:r>
      <w:hyperlink r:id="rId12" w:history="1">
        <w:r>
          <w:rPr>
            <w:rStyle w:val="Hiperhivatkozs"/>
            <w:rFonts w:ascii="Arial" w:hAnsi="Arial"/>
            <w:sz w:val="22"/>
          </w:rPr>
          <w:t>: http://birosag.hu/torvenyszekek</w:t>
        </w:r>
      </w:hyperlink>
      <w:r>
        <w:rPr>
          <w:rFonts w:ascii="Arial" w:hAnsi="Arial"/>
          <w:sz w:val="22"/>
        </w:rPr>
        <w:t xml:space="preserve">. If the data subject is habitually resident in another Member State of the European Union, the action may also be brought before the competent court of the Member State of habitual residence. </w:t>
      </w:r>
    </w:p>
    <w:p w14:paraId="7BFDF744" w14:textId="77777777" w:rsidR="00A61A71" w:rsidRPr="005A6FD8" w:rsidRDefault="00A61A71">
      <w:pPr>
        <w:spacing w:after="0" w:line="239" w:lineRule="auto"/>
        <w:ind w:left="4259" w:right="810" w:firstLine="0"/>
        <w:jc w:val="center"/>
        <w:rPr>
          <w:rFonts w:ascii="Arial" w:hAnsi="Arial" w:cs="Arial"/>
          <w:sz w:val="22"/>
        </w:rPr>
      </w:pPr>
    </w:p>
    <w:p w14:paraId="0B91FE97" w14:textId="77777777" w:rsidR="003D2397" w:rsidRPr="005A6FD8" w:rsidRDefault="003D2397">
      <w:pPr>
        <w:spacing w:after="0" w:line="239" w:lineRule="auto"/>
        <w:ind w:left="4259" w:right="810" w:firstLine="0"/>
        <w:jc w:val="center"/>
        <w:rPr>
          <w:rFonts w:ascii="Arial" w:hAnsi="Arial" w:cs="Arial"/>
          <w:sz w:val="22"/>
        </w:rPr>
      </w:pPr>
    </w:p>
    <w:p w14:paraId="7AE09023" w14:textId="77777777" w:rsidR="003D2397" w:rsidRPr="005A6FD8" w:rsidRDefault="003D2397">
      <w:pPr>
        <w:spacing w:after="0" w:line="239" w:lineRule="auto"/>
        <w:ind w:left="4259" w:right="810" w:firstLine="0"/>
        <w:jc w:val="center"/>
        <w:rPr>
          <w:rFonts w:ascii="Arial" w:hAnsi="Arial" w:cs="Arial"/>
          <w:sz w:val="22"/>
        </w:rPr>
      </w:pPr>
    </w:p>
    <w:p w14:paraId="14069224" w14:textId="77777777" w:rsidR="003D2397" w:rsidRPr="005A6FD8" w:rsidRDefault="003D2397">
      <w:pPr>
        <w:spacing w:after="0" w:line="239" w:lineRule="auto"/>
        <w:ind w:left="4259" w:right="810" w:firstLine="0"/>
        <w:jc w:val="center"/>
        <w:rPr>
          <w:rFonts w:ascii="Arial" w:hAnsi="Arial" w:cs="Arial"/>
          <w:sz w:val="22"/>
        </w:rPr>
      </w:pPr>
    </w:p>
    <w:p w14:paraId="5B2139A1" w14:textId="77777777" w:rsidR="003D2397" w:rsidRPr="005A6FD8" w:rsidRDefault="003D2397">
      <w:pPr>
        <w:spacing w:after="0" w:line="239" w:lineRule="auto"/>
        <w:ind w:left="4259" w:right="810" w:firstLine="0"/>
        <w:jc w:val="center"/>
        <w:rPr>
          <w:rFonts w:ascii="Arial" w:hAnsi="Arial" w:cs="Arial"/>
          <w:sz w:val="22"/>
        </w:rPr>
      </w:pPr>
    </w:p>
    <w:p w14:paraId="06A6DC7E" w14:textId="77777777" w:rsidR="00A411B6" w:rsidRPr="005A6FD8" w:rsidRDefault="00A411B6">
      <w:pPr>
        <w:spacing w:after="0" w:line="239" w:lineRule="auto"/>
        <w:ind w:left="4259" w:right="810" w:firstLine="0"/>
        <w:jc w:val="center"/>
        <w:rPr>
          <w:rFonts w:ascii="Arial" w:hAnsi="Arial" w:cs="Arial"/>
          <w:sz w:val="22"/>
        </w:rPr>
      </w:pPr>
    </w:p>
    <w:p w14:paraId="4A656F91" w14:textId="77777777" w:rsidR="00A411B6" w:rsidRPr="005A6FD8" w:rsidRDefault="00A411B6">
      <w:pPr>
        <w:spacing w:after="0" w:line="239" w:lineRule="auto"/>
        <w:ind w:left="4259" w:right="810" w:firstLine="0"/>
        <w:jc w:val="center"/>
        <w:rPr>
          <w:rFonts w:ascii="Arial" w:hAnsi="Arial" w:cs="Arial"/>
          <w:sz w:val="22"/>
        </w:rPr>
      </w:pPr>
    </w:p>
    <w:sectPr w:rsidR="00A411B6" w:rsidRPr="005A6FD8">
      <w:footerReference w:type="default" r:id="rId13"/>
      <w:pgSz w:w="11906" w:h="16838"/>
      <w:pgMar w:top="416" w:right="1415" w:bottom="5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E792" w14:textId="77777777" w:rsidR="00B95C40" w:rsidRDefault="00B95C40" w:rsidP="0084028E">
      <w:pPr>
        <w:spacing w:after="0" w:line="240" w:lineRule="auto"/>
      </w:pPr>
      <w:r>
        <w:separator/>
      </w:r>
    </w:p>
  </w:endnote>
  <w:endnote w:type="continuationSeparator" w:id="0">
    <w:p w14:paraId="7582A2C2" w14:textId="77777777" w:rsidR="00B95C40" w:rsidRDefault="00B95C40" w:rsidP="0084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68566"/>
      <w:docPartObj>
        <w:docPartGallery w:val="Page Numbers (Bottom of Page)"/>
        <w:docPartUnique/>
      </w:docPartObj>
    </w:sdtPr>
    <w:sdtEndPr/>
    <w:sdtContent>
      <w:p w14:paraId="6CF9C29E" w14:textId="730D66C6" w:rsidR="0084028E" w:rsidRDefault="0084028E">
        <w:pPr>
          <w:pStyle w:val="llb"/>
          <w:jc w:val="center"/>
        </w:pPr>
        <w:r>
          <w:fldChar w:fldCharType="begin"/>
        </w:r>
        <w:r>
          <w:instrText>PAGE   \* MERGEFORMAT</w:instrText>
        </w:r>
        <w:r>
          <w:fldChar w:fldCharType="separate"/>
        </w:r>
        <w:r w:rsidR="00B9077F">
          <w:rPr>
            <w:noProof/>
          </w:rPr>
          <w:t>4</w:t>
        </w:r>
        <w:r>
          <w:fldChar w:fldCharType="end"/>
        </w:r>
      </w:p>
    </w:sdtContent>
  </w:sdt>
  <w:p w14:paraId="3610CBCD" w14:textId="77777777" w:rsidR="0084028E" w:rsidRDefault="008402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7F0B" w14:textId="77777777" w:rsidR="00B95C40" w:rsidRDefault="00B95C40" w:rsidP="0084028E">
      <w:pPr>
        <w:spacing w:after="0" w:line="240" w:lineRule="auto"/>
      </w:pPr>
      <w:r>
        <w:separator/>
      </w:r>
    </w:p>
  </w:footnote>
  <w:footnote w:type="continuationSeparator" w:id="0">
    <w:p w14:paraId="4404349F" w14:textId="77777777" w:rsidR="00B95C40" w:rsidRDefault="00B95C40" w:rsidP="00840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899"/>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8214AD"/>
    <w:multiLevelType w:val="hybridMultilevel"/>
    <w:tmpl w:val="BEC03DDC"/>
    <w:lvl w:ilvl="0" w:tplc="8326F1FC">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E59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B600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9A74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839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A07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12F5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4B0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FC4A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461188"/>
    <w:multiLevelType w:val="hybridMultilevel"/>
    <w:tmpl w:val="800CA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4200E0"/>
    <w:multiLevelType w:val="hybridMultilevel"/>
    <w:tmpl w:val="5DB8E0CC"/>
    <w:lvl w:ilvl="0" w:tplc="040E0001">
      <w:start w:val="1"/>
      <w:numFmt w:val="bullet"/>
      <w:lvlText w:val=""/>
      <w:lvlJc w:val="left"/>
      <w:pPr>
        <w:ind w:left="1068" w:hanging="708"/>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D8E5C03"/>
    <w:multiLevelType w:val="hybridMultilevel"/>
    <w:tmpl w:val="480A1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0B66129"/>
    <w:multiLevelType w:val="hybridMultilevel"/>
    <w:tmpl w:val="2946C0FC"/>
    <w:lvl w:ilvl="0" w:tplc="80D2615A">
      <w:numFmt w:val="bullet"/>
      <w:lvlText w:val="−"/>
      <w:lvlJc w:val="left"/>
      <w:pPr>
        <w:ind w:left="1068" w:hanging="708"/>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6034C81"/>
    <w:multiLevelType w:val="multilevel"/>
    <w:tmpl w:val="5E069B04"/>
    <w:lvl w:ilvl="0">
      <w:start w:val="1"/>
      <w:numFmt w:val="decimal"/>
      <w:lvlText w:val="%1."/>
      <w:lvlJc w:val="left"/>
      <w:pPr>
        <w:ind w:left="34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7" w15:restartNumberingAfterBreak="0">
    <w:nsid w:val="37643E43"/>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084D8B"/>
    <w:multiLevelType w:val="hybridMultilevel"/>
    <w:tmpl w:val="07D0158C"/>
    <w:lvl w:ilvl="0" w:tplc="FFFFFFFF">
      <w:start w:val="4"/>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9ED4046"/>
    <w:multiLevelType w:val="hybridMultilevel"/>
    <w:tmpl w:val="0FFA413A"/>
    <w:lvl w:ilvl="0" w:tplc="D29C58EA">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01B6539"/>
    <w:multiLevelType w:val="hybridMultilevel"/>
    <w:tmpl w:val="668C94DA"/>
    <w:lvl w:ilvl="0" w:tplc="D29C58EA">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1F5031"/>
    <w:multiLevelType w:val="hybridMultilevel"/>
    <w:tmpl w:val="520C174E"/>
    <w:lvl w:ilvl="0" w:tplc="80D2615A">
      <w:numFmt w:val="bullet"/>
      <w:lvlText w:val="−"/>
      <w:lvlJc w:val="left"/>
      <w:pPr>
        <w:ind w:left="1068" w:hanging="708"/>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57B1F33"/>
    <w:multiLevelType w:val="multilevel"/>
    <w:tmpl w:val="452AB540"/>
    <w:lvl w:ilvl="0">
      <w:start w:val="5"/>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B41052"/>
    <w:multiLevelType w:val="hybridMultilevel"/>
    <w:tmpl w:val="91CA7584"/>
    <w:lvl w:ilvl="0" w:tplc="80D2615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AA53C9B"/>
    <w:multiLevelType w:val="multilevel"/>
    <w:tmpl w:val="A3EC35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0F08A9"/>
    <w:multiLevelType w:val="hybridMultilevel"/>
    <w:tmpl w:val="D40A1722"/>
    <w:lvl w:ilvl="0" w:tplc="80D2615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D7741AB"/>
    <w:multiLevelType w:val="multilevel"/>
    <w:tmpl w:val="F3127BF8"/>
    <w:lvl w:ilvl="0">
      <w:start w:val="6"/>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366630"/>
    <w:multiLevelType w:val="hybridMultilevel"/>
    <w:tmpl w:val="1FD484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C211AE"/>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92C5C71"/>
    <w:multiLevelType w:val="hybridMultilevel"/>
    <w:tmpl w:val="40D44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C6A3707"/>
    <w:multiLevelType w:val="multilevel"/>
    <w:tmpl w:val="593CCFC6"/>
    <w:lvl w:ilvl="0">
      <w:start w:val="6"/>
      <w:numFmt w:val="decimal"/>
      <w:lvlText w:val="%1."/>
      <w:lvlJc w:val="left"/>
      <w:pPr>
        <w:ind w:left="107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1998"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642"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286" w:hanging="1440"/>
      </w:pPr>
      <w:rPr>
        <w:rFonts w:hint="default"/>
      </w:rPr>
    </w:lvl>
  </w:abstractNum>
  <w:abstractNum w:abstractNumId="21" w15:restartNumberingAfterBreak="0">
    <w:nsid w:val="7D5578C5"/>
    <w:multiLevelType w:val="hybridMultilevel"/>
    <w:tmpl w:val="52B0C4AC"/>
    <w:lvl w:ilvl="0" w:tplc="5EB02128">
      <w:start w:val="1"/>
      <w:numFmt w:val="lowerLetter"/>
      <w:lvlText w:val="%1)"/>
      <w:lvlJc w:val="left"/>
      <w:pPr>
        <w:ind w:left="1059" w:hanging="360"/>
      </w:pPr>
      <w:rPr>
        <w:rFonts w:hint="default"/>
      </w:rPr>
    </w:lvl>
    <w:lvl w:ilvl="1" w:tplc="040E0019" w:tentative="1">
      <w:start w:val="1"/>
      <w:numFmt w:val="lowerLetter"/>
      <w:lvlText w:val="%2."/>
      <w:lvlJc w:val="left"/>
      <w:pPr>
        <w:ind w:left="1779" w:hanging="360"/>
      </w:pPr>
    </w:lvl>
    <w:lvl w:ilvl="2" w:tplc="040E001B" w:tentative="1">
      <w:start w:val="1"/>
      <w:numFmt w:val="lowerRoman"/>
      <w:lvlText w:val="%3."/>
      <w:lvlJc w:val="right"/>
      <w:pPr>
        <w:ind w:left="2499" w:hanging="180"/>
      </w:pPr>
    </w:lvl>
    <w:lvl w:ilvl="3" w:tplc="040E000F" w:tentative="1">
      <w:start w:val="1"/>
      <w:numFmt w:val="decimal"/>
      <w:lvlText w:val="%4."/>
      <w:lvlJc w:val="left"/>
      <w:pPr>
        <w:ind w:left="3219" w:hanging="360"/>
      </w:pPr>
    </w:lvl>
    <w:lvl w:ilvl="4" w:tplc="040E0019" w:tentative="1">
      <w:start w:val="1"/>
      <w:numFmt w:val="lowerLetter"/>
      <w:lvlText w:val="%5."/>
      <w:lvlJc w:val="left"/>
      <w:pPr>
        <w:ind w:left="3939" w:hanging="360"/>
      </w:pPr>
    </w:lvl>
    <w:lvl w:ilvl="5" w:tplc="040E001B" w:tentative="1">
      <w:start w:val="1"/>
      <w:numFmt w:val="lowerRoman"/>
      <w:lvlText w:val="%6."/>
      <w:lvlJc w:val="right"/>
      <w:pPr>
        <w:ind w:left="4659" w:hanging="180"/>
      </w:pPr>
    </w:lvl>
    <w:lvl w:ilvl="6" w:tplc="040E000F" w:tentative="1">
      <w:start w:val="1"/>
      <w:numFmt w:val="decimal"/>
      <w:lvlText w:val="%7."/>
      <w:lvlJc w:val="left"/>
      <w:pPr>
        <w:ind w:left="5379" w:hanging="360"/>
      </w:pPr>
    </w:lvl>
    <w:lvl w:ilvl="7" w:tplc="040E0019" w:tentative="1">
      <w:start w:val="1"/>
      <w:numFmt w:val="lowerLetter"/>
      <w:lvlText w:val="%8."/>
      <w:lvlJc w:val="left"/>
      <w:pPr>
        <w:ind w:left="6099" w:hanging="360"/>
      </w:pPr>
    </w:lvl>
    <w:lvl w:ilvl="8" w:tplc="040E001B" w:tentative="1">
      <w:start w:val="1"/>
      <w:numFmt w:val="lowerRoman"/>
      <w:lvlText w:val="%9."/>
      <w:lvlJc w:val="right"/>
      <w:pPr>
        <w:ind w:left="6819" w:hanging="180"/>
      </w:pPr>
    </w:lvl>
  </w:abstractNum>
  <w:num w:numId="1" w16cid:durableId="793519821">
    <w:abstractNumId w:val="1"/>
  </w:num>
  <w:num w:numId="2" w16cid:durableId="2035109600">
    <w:abstractNumId w:val="12"/>
  </w:num>
  <w:num w:numId="3" w16cid:durableId="1957909669">
    <w:abstractNumId w:val="16"/>
  </w:num>
  <w:num w:numId="4" w16cid:durableId="1147363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5350261">
    <w:abstractNumId w:val="20"/>
  </w:num>
  <w:num w:numId="6" w16cid:durableId="227107001">
    <w:abstractNumId w:val="8"/>
  </w:num>
  <w:num w:numId="7" w16cid:durableId="1343554224">
    <w:abstractNumId w:val="14"/>
  </w:num>
  <w:num w:numId="8" w16cid:durableId="1406954383">
    <w:abstractNumId w:val="6"/>
  </w:num>
  <w:num w:numId="9" w16cid:durableId="1639187056">
    <w:abstractNumId w:val="17"/>
  </w:num>
  <w:num w:numId="10" w16cid:durableId="1609967033">
    <w:abstractNumId w:val="10"/>
  </w:num>
  <w:num w:numId="11" w16cid:durableId="1795367717">
    <w:abstractNumId w:val="19"/>
  </w:num>
  <w:num w:numId="12" w16cid:durableId="564874631">
    <w:abstractNumId w:val="2"/>
  </w:num>
  <w:num w:numId="13" w16cid:durableId="1315910832">
    <w:abstractNumId w:val="5"/>
  </w:num>
  <w:num w:numId="14" w16cid:durableId="2107185904">
    <w:abstractNumId w:val="11"/>
  </w:num>
  <w:num w:numId="15" w16cid:durableId="1993898974">
    <w:abstractNumId w:val="3"/>
  </w:num>
  <w:num w:numId="16" w16cid:durableId="514618715">
    <w:abstractNumId w:val="4"/>
  </w:num>
  <w:num w:numId="17" w16cid:durableId="99228897">
    <w:abstractNumId w:val="15"/>
  </w:num>
  <w:num w:numId="18" w16cid:durableId="1068765231">
    <w:abstractNumId w:val="13"/>
  </w:num>
  <w:num w:numId="19" w16cid:durableId="459150407">
    <w:abstractNumId w:val="0"/>
  </w:num>
  <w:num w:numId="20" w16cid:durableId="333806828">
    <w:abstractNumId w:val="18"/>
  </w:num>
  <w:num w:numId="21" w16cid:durableId="128331425">
    <w:abstractNumId w:val="7"/>
  </w:num>
  <w:num w:numId="22" w16cid:durableId="40177229">
    <w:abstractNumId w:val="21"/>
  </w:num>
  <w:num w:numId="23" w16cid:durableId="1820614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44"/>
    <w:rsid w:val="00013F10"/>
    <w:rsid w:val="000233DE"/>
    <w:rsid w:val="00026E76"/>
    <w:rsid w:val="00053D4E"/>
    <w:rsid w:val="000562F4"/>
    <w:rsid w:val="00057C40"/>
    <w:rsid w:val="000628CE"/>
    <w:rsid w:val="00063C10"/>
    <w:rsid w:val="000850C0"/>
    <w:rsid w:val="0008570A"/>
    <w:rsid w:val="000902A5"/>
    <w:rsid w:val="00091595"/>
    <w:rsid w:val="000A3CAF"/>
    <w:rsid w:val="000B30E2"/>
    <w:rsid w:val="000C46A9"/>
    <w:rsid w:val="000E2B69"/>
    <w:rsid w:val="000F20D2"/>
    <w:rsid w:val="000F2D88"/>
    <w:rsid w:val="00104566"/>
    <w:rsid w:val="00115E61"/>
    <w:rsid w:val="00134CAB"/>
    <w:rsid w:val="001370E6"/>
    <w:rsid w:val="00147CA2"/>
    <w:rsid w:val="0015576D"/>
    <w:rsid w:val="00156F03"/>
    <w:rsid w:val="00170FC8"/>
    <w:rsid w:val="001740AD"/>
    <w:rsid w:val="00174250"/>
    <w:rsid w:val="00197CFE"/>
    <w:rsid w:val="001A7940"/>
    <w:rsid w:val="001B4919"/>
    <w:rsid w:val="001D38A5"/>
    <w:rsid w:val="001E3A65"/>
    <w:rsid w:val="001E49C4"/>
    <w:rsid w:val="001F0CEB"/>
    <w:rsid w:val="002068F7"/>
    <w:rsid w:val="00211BEE"/>
    <w:rsid w:val="002120D9"/>
    <w:rsid w:val="0021741B"/>
    <w:rsid w:val="00235C67"/>
    <w:rsid w:val="00236434"/>
    <w:rsid w:val="00237C59"/>
    <w:rsid w:val="00252888"/>
    <w:rsid w:val="00254836"/>
    <w:rsid w:val="00284EE2"/>
    <w:rsid w:val="00291255"/>
    <w:rsid w:val="00294B06"/>
    <w:rsid w:val="0029513D"/>
    <w:rsid w:val="002A4497"/>
    <w:rsid w:val="002A6509"/>
    <w:rsid w:val="002B55A0"/>
    <w:rsid w:val="002B66A3"/>
    <w:rsid w:val="002E2449"/>
    <w:rsid w:val="00305B5F"/>
    <w:rsid w:val="003060C2"/>
    <w:rsid w:val="0032272A"/>
    <w:rsid w:val="003364A5"/>
    <w:rsid w:val="003550C9"/>
    <w:rsid w:val="00357C88"/>
    <w:rsid w:val="00360114"/>
    <w:rsid w:val="00367EAA"/>
    <w:rsid w:val="003801FA"/>
    <w:rsid w:val="003915EB"/>
    <w:rsid w:val="003A5290"/>
    <w:rsid w:val="003D058A"/>
    <w:rsid w:val="003D2397"/>
    <w:rsid w:val="003D2917"/>
    <w:rsid w:val="003D5665"/>
    <w:rsid w:val="003D5E80"/>
    <w:rsid w:val="0043513E"/>
    <w:rsid w:val="004374FB"/>
    <w:rsid w:val="00453D6C"/>
    <w:rsid w:val="004643D7"/>
    <w:rsid w:val="004645D6"/>
    <w:rsid w:val="0046541A"/>
    <w:rsid w:val="00474EA5"/>
    <w:rsid w:val="00483E6A"/>
    <w:rsid w:val="00485ED3"/>
    <w:rsid w:val="004962C8"/>
    <w:rsid w:val="004A3294"/>
    <w:rsid w:val="004A35B8"/>
    <w:rsid w:val="004A4644"/>
    <w:rsid w:val="004B43A5"/>
    <w:rsid w:val="004D264F"/>
    <w:rsid w:val="004E14B7"/>
    <w:rsid w:val="004E4DB1"/>
    <w:rsid w:val="004F350E"/>
    <w:rsid w:val="004F5BF0"/>
    <w:rsid w:val="0050216E"/>
    <w:rsid w:val="00504DE8"/>
    <w:rsid w:val="0053178C"/>
    <w:rsid w:val="00535B8F"/>
    <w:rsid w:val="00537CCB"/>
    <w:rsid w:val="00544190"/>
    <w:rsid w:val="0055373F"/>
    <w:rsid w:val="00570BCC"/>
    <w:rsid w:val="005734E8"/>
    <w:rsid w:val="00574B35"/>
    <w:rsid w:val="005779A4"/>
    <w:rsid w:val="005906F9"/>
    <w:rsid w:val="00590AEC"/>
    <w:rsid w:val="00592A65"/>
    <w:rsid w:val="00595751"/>
    <w:rsid w:val="00596C23"/>
    <w:rsid w:val="00597A2E"/>
    <w:rsid w:val="005A6FD8"/>
    <w:rsid w:val="005D6523"/>
    <w:rsid w:val="005D6872"/>
    <w:rsid w:val="005E4411"/>
    <w:rsid w:val="0060236B"/>
    <w:rsid w:val="00602D92"/>
    <w:rsid w:val="00615577"/>
    <w:rsid w:val="00624D5E"/>
    <w:rsid w:val="00626AB9"/>
    <w:rsid w:val="0064195F"/>
    <w:rsid w:val="00641CB3"/>
    <w:rsid w:val="00646B75"/>
    <w:rsid w:val="00672DC9"/>
    <w:rsid w:val="006A0698"/>
    <w:rsid w:val="006B5703"/>
    <w:rsid w:val="006E2467"/>
    <w:rsid w:val="006E47CF"/>
    <w:rsid w:val="006F4070"/>
    <w:rsid w:val="006F40DF"/>
    <w:rsid w:val="00700806"/>
    <w:rsid w:val="00710480"/>
    <w:rsid w:val="00710A60"/>
    <w:rsid w:val="007120BF"/>
    <w:rsid w:val="00721C58"/>
    <w:rsid w:val="00736FBA"/>
    <w:rsid w:val="007404A1"/>
    <w:rsid w:val="00744C21"/>
    <w:rsid w:val="00754097"/>
    <w:rsid w:val="00774A45"/>
    <w:rsid w:val="00795F1F"/>
    <w:rsid w:val="007A44A3"/>
    <w:rsid w:val="007A560E"/>
    <w:rsid w:val="007A5DFA"/>
    <w:rsid w:val="007B2047"/>
    <w:rsid w:val="007C18BD"/>
    <w:rsid w:val="007C472A"/>
    <w:rsid w:val="007D7400"/>
    <w:rsid w:val="007E0FCC"/>
    <w:rsid w:val="007E31EF"/>
    <w:rsid w:val="007F11EB"/>
    <w:rsid w:val="007F280D"/>
    <w:rsid w:val="007F593C"/>
    <w:rsid w:val="007F5E6C"/>
    <w:rsid w:val="007F7499"/>
    <w:rsid w:val="008071FF"/>
    <w:rsid w:val="00810193"/>
    <w:rsid w:val="00817D6E"/>
    <w:rsid w:val="0082001A"/>
    <w:rsid w:val="0084028E"/>
    <w:rsid w:val="008679A4"/>
    <w:rsid w:val="00876964"/>
    <w:rsid w:val="00895D7A"/>
    <w:rsid w:val="008A1EB0"/>
    <w:rsid w:val="008B670C"/>
    <w:rsid w:val="008C0B99"/>
    <w:rsid w:val="008C162A"/>
    <w:rsid w:val="008D210E"/>
    <w:rsid w:val="008D56F0"/>
    <w:rsid w:val="008D61B7"/>
    <w:rsid w:val="008E1AB1"/>
    <w:rsid w:val="008E418E"/>
    <w:rsid w:val="009003FA"/>
    <w:rsid w:val="009064C5"/>
    <w:rsid w:val="00907128"/>
    <w:rsid w:val="00915D47"/>
    <w:rsid w:val="00920D8B"/>
    <w:rsid w:val="00935326"/>
    <w:rsid w:val="00940261"/>
    <w:rsid w:val="009507DD"/>
    <w:rsid w:val="00957208"/>
    <w:rsid w:val="00960649"/>
    <w:rsid w:val="0096425B"/>
    <w:rsid w:val="009667B6"/>
    <w:rsid w:val="00966CE9"/>
    <w:rsid w:val="00972E30"/>
    <w:rsid w:val="0097588F"/>
    <w:rsid w:val="009916A4"/>
    <w:rsid w:val="009A7AF9"/>
    <w:rsid w:val="009B37CA"/>
    <w:rsid w:val="009B5959"/>
    <w:rsid w:val="009C014C"/>
    <w:rsid w:val="009D1939"/>
    <w:rsid w:val="009E2800"/>
    <w:rsid w:val="009E7296"/>
    <w:rsid w:val="009F6C7E"/>
    <w:rsid w:val="00A00163"/>
    <w:rsid w:val="00A411B6"/>
    <w:rsid w:val="00A61A71"/>
    <w:rsid w:val="00A63554"/>
    <w:rsid w:val="00A80C6D"/>
    <w:rsid w:val="00A80CD3"/>
    <w:rsid w:val="00AA421D"/>
    <w:rsid w:val="00AB32BC"/>
    <w:rsid w:val="00AE2874"/>
    <w:rsid w:val="00AE303A"/>
    <w:rsid w:val="00AE3B9E"/>
    <w:rsid w:val="00AE6E35"/>
    <w:rsid w:val="00AF5C35"/>
    <w:rsid w:val="00B20636"/>
    <w:rsid w:val="00B370B8"/>
    <w:rsid w:val="00B504C5"/>
    <w:rsid w:val="00B71B6B"/>
    <w:rsid w:val="00B731E1"/>
    <w:rsid w:val="00B90164"/>
    <w:rsid w:val="00B9077F"/>
    <w:rsid w:val="00B95C40"/>
    <w:rsid w:val="00BA664F"/>
    <w:rsid w:val="00BB0F61"/>
    <w:rsid w:val="00BC2E90"/>
    <w:rsid w:val="00BD3DF9"/>
    <w:rsid w:val="00BD4D39"/>
    <w:rsid w:val="00BE7679"/>
    <w:rsid w:val="00BF3CC6"/>
    <w:rsid w:val="00BF6049"/>
    <w:rsid w:val="00C00473"/>
    <w:rsid w:val="00C05FE8"/>
    <w:rsid w:val="00C130CF"/>
    <w:rsid w:val="00C24878"/>
    <w:rsid w:val="00C32770"/>
    <w:rsid w:val="00C45E72"/>
    <w:rsid w:val="00C45ED3"/>
    <w:rsid w:val="00C70ED0"/>
    <w:rsid w:val="00C715E0"/>
    <w:rsid w:val="00C731BC"/>
    <w:rsid w:val="00C910C6"/>
    <w:rsid w:val="00CA7BA5"/>
    <w:rsid w:val="00CB0EF9"/>
    <w:rsid w:val="00CC51AF"/>
    <w:rsid w:val="00CE2F92"/>
    <w:rsid w:val="00CE334B"/>
    <w:rsid w:val="00CF5803"/>
    <w:rsid w:val="00D053AF"/>
    <w:rsid w:val="00D14F13"/>
    <w:rsid w:val="00D34CC9"/>
    <w:rsid w:val="00D44640"/>
    <w:rsid w:val="00D6050C"/>
    <w:rsid w:val="00D71EFC"/>
    <w:rsid w:val="00D75796"/>
    <w:rsid w:val="00D91563"/>
    <w:rsid w:val="00DB221F"/>
    <w:rsid w:val="00DC5F73"/>
    <w:rsid w:val="00DF38FC"/>
    <w:rsid w:val="00E007B9"/>
    <w:rsid w:val="00E017F7"/>
    <w:rsid w:val="00E22DB7"/>
    <w:rsid w:val="00E25B8C"/>
    <w:rsid w:val="00E26012"/>
    <w:rsid w:val="00E4108A"/>
    <w:rsid w:val="00E45B5F"/>
    <w:rsid w:val="00E95DFD"/>
    <w:rsid w:val="00EA2A2D"/>
    <w:rsid w:val="00EB322B"/>
    <w:rsid w:val="00EF7D48"/>
    <w:rsid w:val="00F013EA"/>
    <w:rsid w:val="00F15945"/>
    <w:rsid w:val="00F24E15"/>
    <w:rsid w:val="00F50F16"/>
    <w:rsid w:val="00F550E5"/>
    <w:rsid w:val="00F57243"/>
    <w:rsid w:val="00F61FC5"/>
    <w:rsid w:val="00F64B74"/>
    <w:rsid w:val="00F7312E"/>
    <w:rsid w:val="00F842AE"/>
    <w:rsid w:val="00F96391"/>
    <w:rsid w:val="00FA752C"/>
    <w:rsid w:val="00FB3096"/>
    <w:rsid w:val="00FB79D4"/>
    <w:rsid w:val="00FC3FBE"/>
    <w:rsid w:val="00FD30BC"/>
    <w:rsid w:val="00FE04EF"/>
    <w:rsid w:val="00FF07CE"/>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82C2"/>
  <w15:docId w15:val="{C672B6EF-C9F9-4C29-95AC-0F473C86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4" w:line="250" w:lineRule="auto"/>
      <w:ind w:left="10" w:hanging="10"/>
      <w:jc w:val="both"/>
    </w:pPr>
    <w:rPr>
      <w:rFonts w:ascii="Calibri" w:eastAsia="Calibri" w:hAnsi="Calibri" w:cs="Calibri"/>
      <w:color w:val="000000"/>
      <w:sz w:val="20"/>
    </w:rPr>
  </w:style>
  <w:style w:type="paragraph" w:styleId="Cmsor1">
    <w:name w:val="heading 1"/>
    <w:next w:val="Norml"/>
    <w:link w:val="Cmsor1Char"/>
    <w:uiPriority w:val="9"/>
    <w:unhideWhenUsed/>
    <w:qFormat/>
    <w:pPr>
      <w:keepNext/>
      <w:keepLines/>
      <w:spacing w:after="0" w:line="259" w:lineRule="auto"/>
      <w:ind w:left="10" w:right="1" w:hanging="10"/>
      <w:jc w:val="center"/>
      <w:outlineLvl w:val="0"/>
    </w:pPr>
    <w:rPr>
      <w:rFonts w:ascii="Calibri" w:eastAsia="Calibri" w:hAnsi="Calibri" w:cs="Calibri"/>
      <w:b/>
      <w:color w:val="000000"/>
    </w:rPr>
  </w:style>
  <w:style w:type="paragraph" w:styleId="Cmsor2">
    <w:name w:val="heading 2"/>
    <w:basedOn w:val="Norml"/>
    <w:next w:val="Norml"/>
    <w:link w:val="Cmsor2Char"/>
    <w:uiPriority w:val="9"/>
    <w:unhideWhenUsed/>
    <w:qFormat/>
    <w:rsid w:val="009E72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Cmsor2Char">
    <w:name w:val="Címsor 2 Char"/>
    <w:basedOn w:val="Bekezdsalapbettpusa"/>
    <w:link w:val="Cmsor2"/>
    <w:uiPriority w:val="9"/>
    <w:rsid w:val="009E729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9E7296"/>
    <w:rPr>
      <w:color w:val="0000FF"/>
      <w:u w:val="single"/>
    </w:rPr>
  </w:style>
  <w:style w:type="paragraph" w:styleId="Listaszerbekezds">
    <w:name w:val="List Paragraph"/>
    <w:basedOn w:val="Norml"/>
    <w:uiPriority w:val="34"/>
    <w:qFormat/>
    <w:rsid w:val="00F013EA"/>
    <w:pPr>
      <w:ind w:left="720"/>
      <w:contextualSpacing/>
    </w:pPr>
  </w:style>
  <w:style w:type="character" w:styleId="Jegyzethivatkozs">
    <w:name w:val="annotation reference"/>
    <w:basedOn w:val="Bekezdsalapbettpusa"/>
    <w:uiPriority w:val="99"/>
    <w:semiHidden/>
    <w:unhideWhenUsed/>
    <w:rsid w:val="00AB32BC"/>
    <w:rPr>
      <w:sz w:val="16"/>
      <w:szCs w:val="16"/>
    </w:rPr>
  </w:style>
  <w:style w:type="paragraph" w:styleId="Jegyzetszveg">
    <w:name w:val="annotation text"/>
    <w:basedOn w:val="Norml"/>
    <w:link w:val="JegyzetszvegChar"/>
    <w:uiPriority w:val="99"/>
    <w:semiHidden/>
    <w:unhideWhenUsed/>
    <w:rsid w:val="00AB32BC"/>
    <w:pPr>
      <w:spacing w:line="240" w:lineRule="auto"/>
    </w:pPr>
    <w:rPr>
      <w:szCs w:val="20"/>
    </w:rPr>
  </w:style>
  <w:style w:type="character" w:customStyle="1" w:styleId="JegyzetszvegChar">
    <w:name w:val="Jegyzetszöveg Char"/>
    <w:basedOn w:val="Bekezdsalapbettpusa"/>
    <w:link w:val="Jegyzetszveg"/>
    <w:uiPriority w:val="99"/>
    <w:semiHidden/>
    <w:rsid w:val="00AB32BC"/>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AB32BC"/>
    <w:rPr>
      <w:b/>
      <w:bCs/>
    </w:rPr>
  </w:style>
  <w:style w:type="character" w:customStyle="1" w:styleId="MegjegyzstrgyaChar">
    <w:name w:val="Megjegyzés tárgya Char"/>
    <w:basedOn w:val="JegyzetszvegChar"/>
    <w:link w:val="Megjegyzstrgya"/>
    <w:uiPriority w:val="99"/>
    <w:semiHidden/>
    <w:rsid w:val="00AB32BC"/>
    <w:rPr>
      <w:rFonts w:ascii="Calibri" w:eastAsia="Calibri" w:hAnsi="Calibri" w:cs="Calibri"/>
      <w:b/>
      <w:bCs/>
      <w:color w:val="000000"/>
      <w:sz w:val="20"/>
      <w:szCs w:val="20"/>
    </w:rPr>
  </w:style>
  <w:style w:type="paragraph" w:styleId="Buborkszveg">
    <w:name w:val="Balloon Text"/>
    <w:basedOn w:val="Norml"/>
    <w:link w:val="BuborkszvegChar"/>
    <w:uiPriority w:val="99"/>
    <w:semiHidden/>
    <w:unhideWhenUsed/>
    <w:rsid w:val="00AB32B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32BC"/>
    <w:rPr>
      <w:rFonts w:ascii="Tahoma" w:eastAsia="Calibri" w:hAnsi="Tahoma" w:cs="Tahoma"/>
      <w:color w:val="000000"/>
      <w:sz w:val="16"/>
      <w:szCs w:val="16"/>
    </w:rPr>
  </w:style>
  <w:style w:type="paragraph" w:styleId="lfej">
    <w:name w:val="header"/>
    <w:basedOn w:val="Norml"/>
    <w:link w:val="lfejChar"/>
    <w:uiPriority w:val="99"/>
    <w:unhideWhenUsed/>
    <w:rsid w:val="0084028E"/>
    <w:pPr>
      <w:tabs>
        <w:tab w:val="center" w:pos="4536"/>
        <w:tab w:val="right" w:pos="9072"/>
      </w:tabs>
      <w:spacing w:after="0" w:line="240" w:lineRule="auto"/>
    </w:pPr>
  </w:style>
  <w:style w:type="character" w:customStyle="1" w:styleId="lfejChar">
    <w:name w:val="Élőfej Char"/>
    <w:basedOn w:val="Bekezdsalapbettpusa"/>
    <w:link w:val="lfej"/>
    <w:uiPriority w:val="99"/>
    <w:rsid w:val="0084028E"/>
    <w:rPr>
      <w:rFonts w:ascii="Calibri" w:eastAsia="Calibri" w:hAnsi="Calibri" w:cs="Calibri"/>
      <w:color w:val="000000"/>
      <w:sz w:val="20"/>
    </w:rPr>
  </w:style>
  <w:style w:type="paragraph" w:styleId="llb">
    <w:name w:val="footer"/>
    <w:basedOn w:val="Norml"/>
    <w:link w:val="llbChar"/>
    <w:uiPriority w:val="99"/>
    <w:unhideWhenUsed/>
    <w:rsid w:val="0084028E"/>
    <w:pPr>
      <w:tabs>
        <w:tab w:val="center" w:pos="4536"/>
        <w:tab w:val="right" w:pos="9072"/>
      </w:tabs>
      <w:spacing w:after="0" w:line="240" w:lineRule="auto"/>
    </w:pPr>
  </w:style>
  <w:style w:type="character" w:customStyle="1" w:styleId="llbChar">
    <w:name w:val="Élőláb Char"/>
    <w:basedOn w:val="Bekezdsalapbettpusa"/>
    <w:link w:val="llb"/>
    <w:uiPriority w:val="99"/>
    <w:rsid w:val="0084028E"/>
    <w:rPr>
      <w:rFonts w:ascii="Calibri" w:eastAsia="Calibri" w:hAnsi="Calibri" w:cs="Calibri"/>
      <w:color w:val="000000"/>
      <w:sz w:val="20"/>
    </w:rPr>
  </w:style>
  <w:style w:type="character" w:customStyle="1" w:styleId="Feloldatlanmegemlts1">
    <w:name w:val="Feloldatlan megemlítés1"/>
    <w:basedOn w:val="Bekezdsalapbettpusa"/>
    <w:uiPriority w:val="99"/>
    <w:semiHidden/>
    <w:unhideWhenUsed/>
    <w:rsid w:val="008071FF"/>
    <w:rPr>
      <w:color w:val="605E5C"/>
      <w:shd w:val="clear" w:color="auto" w:fill="E1DFDD"/>
    </w:rPr>
  </w:style>
  <w:style w:type="character" w:styleId="Kiemels">
    <w:name w:val="Emphasis"/>
    <w:basedOn w:val="Bekezdsalapbettpusa"/>
    <w:uiPriority w:val="20"/>
    <w:qFormat/>
    <w:rsid w:val="00895D7A"/>
    <w:rPr>
      <w:i/>
      <w:iCs/>
    </w:rPr>
  </w:style>
  <w:style w:type="paragraph" w:customStyle="1" w:styleId="Default">
    <w:name w:val="Default"/>
    <w:qFormat/>
    <w:rsid w:val="00BF3CC6"/>
    <w:pPr>
      <w:spacing w:after="0" w:line="240" w:lineRule="auto"/>
    </w:pPr>
    <w:rPr>
      <w:rFonts w:ascii="Calibri" w:eastAsia="Calibri" w:hAnsi="Calibri" w:cs="Calibri"/>
      <w:color w:val="000000"/>
      <w:sz w:val="24"/>
      <w:szCs w:val="24"/>
      <w:lang w:eastAsia="en-US"/>
    </w:rPr>
  </w:style>
  <w:style w:type="paragraph" w:styleId="Vltozat">
    <w:name w:val="Revision"/>
    <w:hidden/>
    <w:uiPriority w:val="99"/>
    <w:semiHidden/>
    <w:rsid w:val="007F593C"/>
    <w:pPr>
      <w:spacing w:after="0" w:line="240" w:lineRule="auto"/>
    </w:pPr>
    <w:rPr>
      <w:rFonts w:ascii="Calibri" w:eastAsia="Calibri" w:hAnsi="Calibri" w:cs="Calibri"/>
      <w:color w:val="000000"/>
      <w:sz w:val="20"/>
    </w:rPr>
  </w:style>
  <w:style w:type="paragraph" w:styleId="HTML-kntformzott">
    <w:name w:val="HTML Preformatted"/>
    <w:basedOn w:val="Norml"/>
    <w:link w:val="HTML-kntformzottChar"/>
    <w:uiPriority w:val="99"/>
    <w:semiHidden/>
    <w:unhideWhenUsed/>
    <w:rsid w:val="007F593C"/>
    <w:pPr>
      <w:spacing w:after="0" w:line="240" w:lineRule="auto"/>
    </w:pPr>
    <w:rPr>
      <w:rFonts w:ascii="Consolas" w:hAnsi="Consolas"/>
      <w:szCs w:val="20"/>
    </w:rPr>
  </w:style>
  <w:style w:type="character" w:customStyle="1" w:styleId="HTML-kntformzottChar">
    <w:name w:val="HTML-ként formázott Char"/>
    <w:basedOn w:val="Bekezdsalapbettpusa"/>
    <w:link w:val="HTML-kntformzott"/>
    <w:uiPriority w:val="99"/>
    <w:semiHidden/>
    <w:rsid w:val="007F593C"/>
    <w:rPr>
      <w:rFonts w:ascii="Consolas" w:eastAsia="Calibri" w:hAnsi="Consolas"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4005">
      <w:bodyDiv w:val="1"/>
      <w:marLeft w:val="0"/>
      <w:marRight w:val="0"/>
      <w:marTop w:val="0"/>
      <w:marBottom w:val="0"/>
      <w:divBdr>
        <w:top w:val="none" w:sz="0" w:space="0" w:color="auto"/>
        <w:left w:val="none" w:sz="0" w:space="0" w:color="auto"/>
        <w:bottom w:val="none" w:sz="0" w:space="0" w:color="auto"/>
        <w:right w:val="none" w:sz="0" w:space="0" w:color="auto"/>
      </w:divBdr>
    </w:div>
    <w:div w:id="653797457">
      <w:bodyDiv w:val="1"/>
      <w:marLeft w:val="0"/>
      <w:marRight w:val="0"/>
      <w:marTop w:val="0"/>
      <w:marBottom w:val="0"/>
      <w:divBdr>
        <w:top w:val="none" w:sz="0" w:space="0" w:color="auto"/>
        <w:left w:val="none" w:sz="0" w:space="0" w:color="auto"/>
        <w:bottom w:val="none" w:sz="0" w:space="0" w:color="auto"/>
        <w:right w:val="none" w:sz="0" w:space="0" w:color="auto"/>
      </w:divBdr>
    </w:div>
    <w:div w:id="728311836">
      <w:bodyDiv w:val="1"/>
      <w:marLeft w:val="0"/>
      <w:marRight w:val="0"/>
      <w:marTop w:val="0"/>
      <w:marBottom w:val="0"/>
      <w:divBdr>
        <w:top w:val="none" w:sz="0" w:space="0" w:color="auto"/>
        <w:left w:val="none" w:sz="0" w:space="0" w:color="auto"/>
        <w:bottom w:val="none" w:sz="0" w:space="0" w:color="auto"/>
        <w:right w:val="none" w:sz="0" w:space="0" w:color="auto"/>
      </w:divBdr>
    </w:div>
    <w:div w:id="776370649">
      <w:bodyDiv w:val="1"/>
      <w:marLeft w:val="0"/>
      <w:marRight w:val="0"/>
      <w:marTop w:val="0"/>
      <w:marBottom w:val="0"/>
      <w:divBdr>
        <w:top w:val="none" w:sz="0" w:space="0" w:color="auto"/>
        <w:left w:val="none" w:sz="0" w:space="0" w:color="auto"/>
        <w:bottom w:val="none" w:sz="0" w:space="0" w:color="auto"/>
        <w:right w:val="none" w:sz="0" w:space="0" w:color="auto"/>
      </w:divBdr>
    </w:div>
    <w:div w:id="1078163998">
      <w:bodyDiv w:val="1"/>
      <w:marLeft w:val="0"/>
      <w:marRight w:val="0"/>
      <w:marTop w:val="0"/>
      <w:marBottom w:val="0"/>
      <w:divBdr>
        <w:top w:val="none" w:sz="0" w:space="0" w:color="auto"/>
        <w:left w:val="none" w:sz="0" w:space="0" w:color="auto"/>
        <w:bottom w:val="none" w:sz="0" w:space="0" w:color="auto"/>
        <w:right w:val="none" w:sz="0" w:space="0" w:color="auto"/>
      </w:divBdr>
    </w:div>
    <w:div w:id="1474102182">
      <w:bodyDiv w:val="1"/>
      <w:marLeft w:val="0"/>
      <w:marRight w:val="0"/>
      <w:marTop w:val="0"/>
      <w:marBottom w:val="0"/>
      <w:divBdr>
        <w:top w:val="none" w:sz="0" w:space="0" w:color="auto"/>
        <w:left w:val="none" w:sz="0" w:space="0" w:color="auto"/>
        <w:bottom w:val="none" w:sz="0" w:space="0" w:color="auto"/>
        <w:right w:val="none" w:sz="0" w:space="0" w:color="auto"/>
      </w:divBdr>
    </w:div>
    <w:div w:id="1598752269">
      <w:bodyDiv w:val="1"/>
      <w:marLeft w:val="0"/>
      <w:marRight w:val="0"/>
      <w:marTop w:val="0"/>
      <w:marBottom w:val="0"/>
      <w:divBdr>
        <w:top w:val="none" w:sz="0" w:space="0" w:color="auto"/>
        <w:left w:val="none" w:sz="0" w:space="0" w:color="auto"/>
        <w:bottom w:val="none" w:sz="0" w:space="0" w:color="auto"/>
        <w:right w:val="none" w:sz="0" w:space="0" w:color="auto"/>
      </w:divBdr>
    </w:div>
    <w:div w:id="1750881734">
      <w:bodyDiv w:val="1"/>
      <w:marLeft w:val="0"/>
      <w:marRight w:val="0"/>
      <w:marTop w:val="0"/>
      <w:marBottom w:val="0"/>
      <w:divBdr>
        <w:top w:val="none" w:sz="0" w:space="0" w:color="auto"/>
        <w:left w:val="none" w:sz="0" w:space="0" w:color="auto"/>
        <w:bottom w:val="none" w:sz="0" w:space="0" w:color="auto"/>
        <w:right w:val="none" w:sz="0" w:space="0" w:color="auto"/>
      </w:divBdr>
    </w:div>
    <w:div w:id="1830712946">
      <w:bodyDiv w:val="1"/>
      <w:marLeft w:val="0"/>
      <w:marRight w:val="0"/>
      <w:marTop w:val="0"/>
      <w:marBottom w:val="0"/>
      <w:divBdr>
        <w:top w:val="none" w:sz="0" w:space="0" w:color="auto"/>
        <w:left w:val="none" w:sz="0" w:space="0" w:color="auto"/>
        <w:bottom w:val="none" w:sz="0" w:space="0" w:color="auto"/>
        <w:right w:val="none" w:sz="0" w:space="0" w:color="auto"/>
      </w:divBdr>
    </w:div>
    <w:div w:id="1959874000">
      <w:bodyDiv w:val="1"/>
      <w:marLeft w:val="0"/>
      <w:marRight w:val="0"/>
      <w:marTop w:val="0"/>
      <w:marBottom w:val="0"/>
      <w:divBdr>
        <w:top w:val="none" w:sz="0" w:space="0" w:color="auto"/>
        <w:left w:val="none" w:sz="0" w:space="0" w:color="auto"/>
        <w:bottom w:val="none" w:sz="0" w:space="0" w:color="auto"/>
        <w:right w:val="none" w:sz="0" w:space="0" w:color="auto"/>
      </w:divBdr>
    </w:div>
    <w:div w:id="2078820888">
      <w:bodyDiv w:val="1"/>
      <w:marLeft w:val="0"/>
      <w:marRight w:val="0"/>
      <w:marTop w:val="0"/>
      <w:marBottom w:val="0"/>
      <w:divBdr>
        <w:top w:val="none" w:sz="0" w:space="0" w:color="auto"/>
        <w:left w:val="none" w:sz="0" w:space="0" w:color="auto"/>
        <w:bottom w:val="none" w:sz="0" w:space="0" w:color="auto"/>
        <w:right w:val="none" w:sz="0" w:space="0" w:color="auto"/>
      </w:divBdr>
    </w:div>
    <w:div w:id="209285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rosag.hu/torvenyszek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yfelszolgalat@naih.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909ae-22d7-4f25-9c5f-f0cbbd4add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A5FF69D6A3E1448E8B929BC703AB28" ma:contentTypeVersion="11" ma:contentTypeDescription="Create a new document." ma:contentTypeScope="" ma:versionID="eb448ffda5905eb6ed09349f935129f3">
  <xsd:schema xmlns:xsd="http://www.w3.org/2001/XMLSchema" xmlns:xs="http://www.w3.org/2001/XMLSchema" xmlns:p="http://schemas.microsoft.com/office/2006/metadata/properties" xmlns:ns3="3bf909ae-22d7-4f25-9c5f-f0cbbd4add12" xmlns:ns4="acc66a44-fcec-4203-aa0b-7bff3cd52aa0" targetNamespace="http://schemas.microsoft.com/office/2006/metadata/properties" ma:root="true" ma:fieldsID="e389d1fec5888c3e13c24aed10331a77" ns3:_="" ns4:_="">
    <xsd:import namespace="3bf909ae-22d7-4f25-9c5f-f0cbbd4add12"/>
    <xsd:import namespace="acc66a44-fcec-4203-aa0b-7bff3cd52a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909ae-22d7-4f25-9c5f-f0cbbd4ad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66a44-fcec-4203-aa0b-7bff3cd52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2186-6091-4120-AD12-A5F214357F45}">
  <ds:schemaRefs>
    <ds:schemaRef ds:uri="http://schemas.microsoft.com/office/2006/metadata/properties"/>
    <ds:schemaRef ds:uri="http://schemas.microsoft.com/office/infopath/2007/PartnerControls"/>
    <ds:schemaRef ds:uri="3bf909ae-22d7-4f25-9c5f-f0cbbd4add12"/>
  </ds:schemaRefs>
</ds:datastoreItem>
</file>

<file path=customXml/itemProps2.xml><?xml version="1.0" encoding="utf-8"?>
<ds:datastoreItem xmlns:ds="http://schemas.openxmlformats.org/officeDocument/2006/customXml" ds:itemID="{9DB260DD-4730-4A7B-A690-21F32B5E6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909ae-22d7-4f25-9c5f-f0cbbd4add12"/>
    <ds:schemaRef ds:uri="acc66a44-fcec-4203-aa0b-7bff3cd5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CC9C1-0059-4409-84B8-F86875956F6E}">
  <ds:schemaRefs>
    <ds:schemaRef ds:uri="http://schemas.microsoft.com/sharepoint/v3/contenttype/forms"/>
  </ds:schemaRefs>
</ds:datastoreItem>
</file>

<file path=customXml/itemProps4.xml><?xml version="1.0" encoding="utf-8"?>
<ds:datastoreItem xmlns:ds="http://schemas.openxmlformats.org/officeDocument/2006/customXml" ds:itemID="{137D9915-35B9-4D6C-AF4B-957D3CB2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2850</Words>
  <Characters>19666</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N y i l a t k o z a t</vt:lpstr>
    </vt:vector>
  </TitlesOfParts>
  <Company>OTP Bank</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y i l a t k o z a t</dc:title>
  <dc:creator>Horacsek Zoltánné</dc:creator>
  <cp:lastModifiedBy>Pozsgai Anett</cp:lastModifiedBy>
  <cp:revision>5</cp:revision>
  <cp:lastPrinted>2024-05-29T13:30:00Z</cp:lastPrinted>
  <dcterms:created xsi:type="dcterms:W3CDTF">2025-03-18T07:28:00Z</dcterms:created>
  <dcterms:modified xsi:type="dcterms:W3CDTF">2025-03-19T10:48:00Z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0x0101007CA5FF69D6A3E1448E8B929BC703AB28</vt:lpwstr>
  </property>
</Properties>
</file>