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E063" w14:textId="653375A5" w:rsidR="00DF2FA8" w:rsidRDefault="00DF2FA8" w:rsidP="00DF2F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>
        <w:rPr>
          <w:rFonts w:ascii="Calibri,Bold" w:hAnsi="Calibri,Bold" w:cs="Calibri,Bold"/>
          <w:b/>
          <w:bCs/>
          <w:kern w:val="0"/>
          <w:sz w:val="32"/>
          <w:szCs w:val="32"/>
        </w:rPr>
        <w:t>Panaszkezelési tájékoztató</w:t>
      </w:r>
    </w:p>
    <w:p w14:paraId="42F2A3EA" w14:textId="77777777" w:rsidR="00DF2FA8" w:rsidRDefault="00DF2FA8" w:rsidP="00DF2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F34ADC4" w14:textId="4B70770D" w:rsidR="00D70E5B" w:rsidRDefault="00DF2FA8" w:rsidP="00DF2F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Köszönjük, hogy bizalmával megtisztelte Társaságunkat. Munkatársaink folyamatosan arra törekednek, hogy széles körű, magas színvonalú szolgáltatásokat nyújtsanak az Ön részére.</w:t>
      </w:r>
    </w:p>
    <w:p w14:paraId="2BF35F02" w14:textId="77777777" w:rsidR="00DF2FA8" w:rsidRDefault="00DF2FA8" w:rsidP="00DF2F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7ED4D40" w14:textId="300DFFE0" w:rsidR="00DF2FA8" w:rsidRDefault="00DF2FA8" w:rsidP="00DF2FA8">
      <w:pPr>
        <w:pStyle w:val="NormlWeb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Amennyiben mégis </w:t>
      </w:r>
      <w:r w:rsidR="002258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p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anasza van </w:t>
      </w:r>
      <w:r w:rsidR="002258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 </w:t>
      </w:r>
      <w:r w:rsidR="00225871"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Hotel OTP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Budapest</w:t>
      </w:r>
      <w:r w:rsidR="00225871"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73459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által nyújtott </w:t>
      </w:r>
      <w:r w:rsidR="002258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szolgáltatás</w:t>
      </w:r>
      <w:r w:rsidR="0073459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ának teljesítésével </w:t>
      </w:r>
      <w:r w:rsidR="002258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vagy mulasztásával kapcsolatban</w:t>
      </w:r>
      <w:r w:rsidR="0073459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, </w:t>
      </w:r>
      <w:r w:rsidR="002258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amelynek rendezése érdekében egyértelműen és kifejezetten a Hotel OTP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Budapest</w:t>
      </w:r>
      <w:r w:rsidR="002258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eljárását kéri, akkor 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a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</w:t>
      </w:r>
      <w:r w:rsidR="002258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t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2258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az 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alábbi </w:t>
      </w:r>
      <w:r w:rsidR="002258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módon jelentheti be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191255F5" w14:textId="77777777" w:rsidR="00276711" w:rsidRDefault="00DF2FA8" w:rsidP="00276711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E5DCE">
        <w:rPr>
          <w:rFonts w:ascii="Calibri" w:hAnsi="Calibri" w:cs="Calibri"/>
          <w:kern w:val="0"/>
        </w:rPr>
        <w:t>szóban</w:t>
      </w:r>
      <w:r w:rsidR="00FE5DCE" w:rsidRPr="00FE5DCE">
        <w:rPr>
          <w:rFonts w:ascii="Calibri" w:hAnsi="Calibri" w:cs="Calibri"/>
          <w:kern w:val="0"/>
        </w:rPr>
        <w:t xml:space="preserve">: </w:t>
      </w:r>
    </w:p>
    <w:p w14:paraId="001DBAB5" w14:textId="596695FA" w:rsidR="00276711" w:rsidRPr="00276711" w:rsidRDefault="00FE5DCE" w:rsidP="00276711">
      <w:pPr>
        <w:pStyle w:val="Listaszerbekezds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E5DCE">
        <w:rPr>
          <w:rFonts w:ascii="Calibri" w:hAnsi="Calibri" w:cs="Calibri"/>
          <w:kern w:val="0"/>
        </w:rPr>
        <w:t xml:space="preserve">szállodában személyesen </w:t>
      </w:r>
      <w:r>
        <w:rPr>
          <w:rFonts w:ascii="Calibri" w:hAnsi="Calibri" w:cs="Calibri"/>
          <w:kern w:val="0"/>
        </w:rPr>
        <w:t>(</w:t>
      </w:r>
      <w:r w:rsidR="008C7969">
        <w:rPr>
          <w:rFonts w:ascii="Calibri" w:hAnsi="Calibri" w:cs="Calibri"/>
        </w:rPr>
        <w:t>1039 Budapest Kossuth Lajos üdülőpart 136</w:t>
      </w:r>
      <w:r>
        <w:rPr>
          <w:rFonts w:ascii="Calibri" w:hAnsi="Calibri" w:cs="Calibri"/>
        </w:rPr>
        <w:t>.)</w:t>
      </w:r>
    </w:p>
    <w:p w14:paraId="0431C9DB" w14:textId="102BEC87" w:rsidR="00DF2FA8" w:rsidRPr="00276711" w:rsidRDefault="00FE5DCE" w:rsidP="00276711">
      <w:pPr>
        <w:pStyle w:val="Listaszerbekezds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76711">
        <w:rPr>
          <w:rFonts w:ascii="Calibri" w:hAnsi="Calibri" w:cs="Calibri"/>
          <w:kern w:val="0"/>
        </w:rPr>
        <w:t>telefonon (</w:t>
      </w:r>
      <w:r w:rsidR="00276711" w:rsidRPr="00276711">
        <w:rPr>
          <w:rFonts w:ascii="Calibri" w:hAnsi="Calibri" w:cs="Calibri"/>
          <w:kern w:val="0"/>
        </w:rPr>
        <w:t>+36-84-560-911)</w:t>
      </w:r>
    </w:p>
    <w:p w14:paraId="3ABF3BE8" w14:textId="77777777" w:rsidR="00DF2FA8" w:rsidRDefault="00DF2FA8" w:rsidP="00FE5D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BD58D8B" w14:textId="77777777" w:rsidR="00FE5DCE" w:rsidRPr="00FE5DCE" w:rsidRDefault="00DF2FA8" w:rsidP="00FE5DC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E5DCE">
        <w:rPr>
          <w:rFonts w:ascii="Calibri" w:hAnsi="Calibri" w:cs="Calibri"/>
          <w:kern w:val="0"/>
        </w:rPr>
        <w:t>írásban:</w:t>
      </w:r>
    </w:p>
    <w:p w14:paraId="6173F9C5" w14:textId="0E0AD8E3" w:rsidR="00DF2FA8" w:rsidRPr="00734591" w:rsidRDefault="00DF2FA8" w:rsidP="00FE5DCE">
      <w:pPr>
        <w:pStyle w:val="Listaszerbekezds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Style w:val="Hiperhivatkozs"/>
        </w:rPr>
      </w:pPr>
      <w:r w:rsidRPr="00FE5DCE">
        <w:rPr>
          <w:rFonts w:ascii="Calibri" w:hAnsi="Calibri" w:cs="Calibri"/>
          <w:kern w:val="0"/>
        </w:rPr>
        <w:t xml:space="preserve">elektronikus úton: </w:t>
      </w:r>
      <w:hyperlink r:id="rId5" w:history="1">
        <w:r w:rsidR="008C7969" w:rsidRPr="000D663B">
          <w:rPr>
            <w:rStyle w:val="Hiperhivatkozs"/>
            <w:rFonts w:ascii="Calibri" w:hAnsi="Calibri" w:cs="Calibri"/>
            <w:kern w:val="0"/>
          </w:rPr>
          <w:t>budapest@otphotel.hu</w:t>
        </w:r>
      </w:hyperlink>
      <w:r w:rsidR="00734591">
        <w:rPr>
          <w:rFonts w:ascii="Calibri" w:hAnsi="Calibri" w:cs="Calibri"/>
          <w:kern w:val="0"/>
        </w:rPr>
        <w:t xml:space="preserve"> </w:t>
      </w:r>
    </w:p>
    <w:p w14:paraId="1F28CB17" w14:textId="7B86FECB" w:rsidR="00DF2FA8" w:rsidRPr="00EA11FF" w:rsidRDefault="00DF2FA8" w:rsidP="00EA11FF">
      <w:pPr>
        <w:pStyle w:val="NormlWeb"/>
        <w:numPr>
          <w:ilvl w:val="2"/>
          <w:numId w:val="5"/>
        </w:numPr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postai úton: </w:t>
      </w:r>
      <w:r w:rsidR="005E08C5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CIL Babér Kft. </w:t>
      </w:r>
      <w:r w:rsidR="005E08C5" w:rsidRPr="005E08C5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1051 Budapest, Nádor utca 16.</w:t>
      </w:r>
      <w:r w:rsidR="00FE5DC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 </w:t>
      </w:r>
      <w:r w:rsidR="00FE5DCE" w:rsidRPr="00734591">
        <w:rPr>
          <w:rFonts w:ascii="Calibri" w:eastAsiaTheme="minorHAnsi" w:hAnsi="Calibri" w:cs="Calibri"/>
          <w:i/>
          <w:iCs/>
          <w:sz w:val="22"/>
          <w:szCs w:val="22"/>
          <w:lang w:eastAsia="en-US"/>
          <w14:ligatures w14:val="standardContextual"/>
        </w:rPr>
        <w:t xml:space="preserve">vagy </w:t>
      </w:r>
      <w:bookmarkStart w:id="0" w:name="_Hlk172204319"/>
      <w:r w:rsidR="00FE5DCE" w:rsidRP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Hotel OTP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Budapest</w:t>
      </w:r>
      <w:r w:rsidR="0073459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-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1039</w:t>
      </w:r>
      <w:r w:rsidR="00FE5DCE" w:rsidRP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Budapest</w:t>
      </w:r>
      <w:r w:rsidR="00FE5DCE" w:rsidRP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,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Kossuth Lajos üdülőpart 136</w:t>
      </w:r>
      <w:r w:rsidR="00FE5DCE" w:rsidRP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. </w:t>
      </w:r>
      <w:bookmarkEnd w:id="0"/>
    </w:p>
    <w:p w14:paraId="720B19C0" w14:textId="7B052F7F" w:rsidR="00DF2FA8" w:rsidRPr="00FE5DCE" w:rsidRDefault="00AC7FF7" w:rsidP="00F67F84">
      <w:pPr>
        <w:pStyle w:val="NormlWeb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/>
        <w:jc w:val="both"/>
      </w:pP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s</w:t>
      </w:r>
      <w:r w:rsidR="00FE5DCE" w:rsidRPr="00FE5DC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zállodában kihelyezett vásárlók könyvébe tett</w:t>
      </w:r>
      <w:r w:rsidR="00FE5DC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bejegyzéssel</w:t>
      </w:r>
    </w:p>
    <w:p w14:paraId="76D6C72C" w14:textId="574E60D5" w:rsidR="00FE5DCE" w:rsidRPr="00FE5DCE" w:rsidRDefault="00FE5DCE" w:rsidP="00F67F84">
      <w:pPr>
        <w:pStyle w:val="NormlWeb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E5DC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kihelyezett</w:t>
      </w:r>
      <w:r w:rsidR="00AC5BA4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  <w:r w:rsidRPr="00FE5DC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illetve a </w:t>
      </w:r>
      <w:proofErr w:type="spellStart"/>
      <w:r w:rsidRPr="00FE5DC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RESnWEB</w:t>
      </w:r>
      <w:proofErr w:type="spellEnd"/>
      <w:r w:rsidRPr="00FE5DC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ren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</w:t>
      </w:r>
      <w:r w:rsidRPr="00FE5DC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szerben küldött kérdőíveken</w:t>
      </w:r>
    </w:p>
    <w:p w14:paraId="7E1A16E1" w14:textId="54FBACAD" w:rsidR="00FE5DCE" w:rsidRPr="00FE5DCE" w:rsidRDefault="00FE5DCE" w:rsidP="00F67F84">
      <w:pPr>
        <w:pStyle w:val="NormlWeb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E5DC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online foglalási felületeken</w:t>
      </w:r>
    </w:p>
    <w:p w14:paraId="443F49D5" w14:textId="1A077F26" w:rsidR="00DB647B" w:rsidRDefault="00FE5DCE" w:rsidP="00DB647B">
      <w:pPr>
        <w:pStyle w:val="NormlWeb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 </w:t>
      </w:r>
      <w:r w:rsidR="009246AB"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Hotel OTP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Budapest</w:t>
      </w:r>
      <w:r w:rsidR="009246AB"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DF2FA8"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 szóbeli panaszt </w:t>
      </w:r>
      <w:r w:rsid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haladéktalanul m</w:t>
      </w:r>
      <w:r w:rsidR="00DF2FA8"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egvizsgálja és </w:t>
      </w:r>
      <w:r w:rsid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lehetőség szerint azonnal</w:t>
      </w:r>
      <w:r w:rsidR="00DF2FA8"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orvosolja. Ha a </w:t>
      </w:r>
      <w:r w:rsidR="00DB647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vendég</w:t>
      </w:r>
      <w:r w:rsidR="00DF2FA8"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a panasz kezelésével nem ért egyet vagy a panasz azonnali kivizsgálása nem lehetséges, a </w:t>
      </w:r>
      <w:r w:rsidR="00EA11FF"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Hotel OTP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Budapest</w:t>
      </w:r>
      <w:r w:rsidR="00EA11FF"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DF2FA8"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 panaszról haladéktalanul jegyzőkönyvet vesz fel </w:t>
      </w:r>
      <w:r w:rsidR="00AC5BA4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é</w:t>
      </w:r>
      <w:r w:rsidR="00DF2FA8"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s annak egy másolati példányát átadja a </w:t>
      </w:r>
      <w:r w:rsidR="009246A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panaszosnak</w:t>
      </w:r>
      <w:r w:rsidR="00DF2FA8"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  <w:r w:rsidR="00DB647B" w:rsidRPr="00DB647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Amennyiben ez utóbbi nem lehetséges, akkor a jegyzőkönyvet legkésőbb a szóbeli panaszra adott válasszal egy időben küldi ki – legkésőbb a panasz beérkezésétől számított 30. napon.</w:t>
      </w:r>
    </w:p>
    <w:p w14:paraId="697F70C8" w14:textId="77777777" w:rsidR="00DB647B" w:rsidRPr="00DB647B" w:rsidRDefault="00DB647B" w:rsidP="00DB647B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A jegyzőkönyv felvételekor a szálloda legalább az alábbi adatokat rögzíti:</w:t>
      </w:r>
    </w:p>
    <w:p w14:paraId="5916A1AA" w14:textId="1EAD67DC" w:rsidR="00DB647B" w:rsidRPr="00DB647B" w:rsidRDefault="00DB647B" w:rsidP="00DB647B">
      <w:pPr>
        <w:numPr>
          <w:ilvl w:val="0"/>
          <w:numId w:val="11"/>
        </w:numPr>
        <w:spacing w:after="0" w:line="276" w:lineRule="auto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a vendég (panaszos) neve, lakcíme,</w:t>
      </w:r>
      <w:r w:rsidR="003E12C0">
        <w:rPr>
          <w:rFonts w:ascii="Calibri" w:hAnsi="Calibri" w:cs="Calibri"/>
          <w:kern w:val="0"/>
        </w:rPr>
        <w:t xml:space="preserve"> </w:t>
      </w:r>
    </w:p>
    <w:p w14:paraId="5444DE02" w14:textId="77777777" w:rsidR="00DB647B" w:rsidRPr="00DB647B" w:rsidRDefault="00DB647B" w:rsidP="00DB647B">
      <w:pPr>
        <w:numPr>
          <w:ilvl w:val="0"/>
          <w:numId w:val="11"/>
        </w:numPr>
        <w:spacing w:after="0" w:line="276" w:lineRule="auto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a panasz előterjesztésének helye, ideje, módja,</w:t>
      </w:r>
    </w:p>
    <w:p w14:paraId="7105D81A" w14:textId="77777777" w:rsidR="00DB647B" w:rsidRPr="00DB647B" w:rsidRDefault="00DB647B" w:rsidP="00DB647B">
      <w:pPr>
        <w:numPr>
          <w:ilvl w:val="0"/>
          <w:numId w:val="11"/>
        </w:numPr>
        <w:spacing w:after="0" w:line="276" w:lineRule="auto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a panasz részletes leírása, a panaszos által bemutatott iratok, dokumentumok és egyéb</w:t>
      </w:r>
    </w:p>
    <w:p w14:paraId="0840546F" w14:textId="77777777" w:rsidR="00DB647B" w:rsidRPr="00DB647B" w:rsidRDefault="00DB647B" w:rsidP="00DB647B">
      <w:pPr>
        <w:numPr>
          <w:ilvl w:val="0"/>
          <w:numId w:val="11"/>
        </w:numPr>
        <w:spacing w:after="0" w:line="276" w:lineRule="auto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bizonyítékok jegyzéke,</w:t>
      </w:r>
    </w:p>
    <w:p w14:paraId="26F3EAE3" w14:textId="77777777" w:rsidR="00DB647B" w:rsidRPr="00DB647B" w:rsidRDefault="00DB647B" w:rsidP="00DB647B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a vállalkozás nyilatkozata a panasszal kapcsolatos álláspontjáról, amennyiben a panasz</w:t>
      </w:r>
    </w:p>
    <w:p w14:paraId="7686C1A8" w14:textId="77777777" w:rsidR="00DB647B" w:rsidRPr="00DB647B" w:rsidRDefault="00DB647B" w:rsidP="00DB647B">
      <w:pPr>
        <w:spacing w:after="0" w:line="276" w:lineRule="auto"/>
        <w:ind w:left="720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azonnali kivizsgálása lehetséges,</w:t>
      </w:r>
    </w:p>
    <w:p w14:paraId="2B0712E9" w14:textId="166D59A7" w:rsidR="00DB647B" w:rsidRPr="00DB647B" w:rsidRDefault="00DB647B" w:rsidP="00DB647B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a jegyzőkönyvet felvevő személy és – telefonon vagy egyéb elektronikus hírközlési</w:t>
      </w:r>
      <w:r>
        <w:rPr>
          <w:rFonts w:ascii="Calibri" w:hAnsi="Calibri" w:cs="Calibri"/>
          <w:kern w:val="0"/>
        </w:rPr>
        <w:t xml:space="preserve"> </w:t>
      </w:r>
      <w:r w:rsidRPr="00DB647B">
        <w:rPr>
          <w:rFonts w:ascii="Calibri" w:hAnsi="Calibri" w:cs="Calibri"/>
          <w:kern w:val="0"/>
        </w:rPr>
        <w:t>szolgáltatás felhasználásával közölt szóbeli panasz kivételével – a panaszos aláírása,</w:t>
      </w:r>
    </w:p>
    <w:p w14:paraId="496D4A10" w14:textId="77777777" w:rsidR="00DB647B" w:rsidRPr="00DB647B" w:rsidRDefault="00DB647B" w:rsidP="00DB647B">
      <w:pPr>
        <w:numPr>
          <w:ilvl w:val="0"/>
          <w:numId w:val="11"/>
        </w:numPr>
        <w:spacing w:after="0" w:line="276" w:lineRule="auto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a jegyzőkönyv felvételének helye, ideje,</w:t>
      </w:r>
    </w:p>
    <w:p w14:paraId="3FE250AF" w14:textId="319B6F89" w:rsidR="00DB647B" w:rsidRPr="00DB647B" w:rsidRDefault="00DB647B" w:rsidP="00DB647B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Calibri" w:hAnsi="Calibri" w:cs="Calibri"/>
          <w:kern w:val="0"/>
        </w:rPr>
      </w:pPr>
      <w:r w:rsidRPr="00DB647B">
        <w:rPr>
          <w:rFonts w:ascii="Calibri" w:hAnsi="Calibri" w:cs="Calibri"/>
          <w:kern w:val="0"/>
        </w:rPr>
        <w:t>telefonon közölt</w:t>
      </w:r>
      <w:r>
        <w:rPr>
          <w:rFonts w:ascii="Calibri" w:hAnsi="Calibri" w:cs="Calibri"/>
          <w:kern w:val="0"/>
        </w:rPr>
        <w:t xml:space="preserve"> </w:t>
      </w:r>
      <w:r w:rsidRPr="00DB647B">
        <w:rPr>
          <w:rFonts w:ascii="Calibri" w:hAnsi="Calibri" w:cs="Calibri"/>
          <w:kern w:val="0"/>
        </w:rPr>
        <w:t>szóbeli panasz esetén a panasz egyedi azonosítószáma.</w:t>
      </w:r>
    </w:p>
    <w:p w14:paraId="683E280F" w14:textId="77777777" w:rsidR="00DB647B" w:rsidRDefault="00DB647B" w:rsidP="00DB647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00583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 </w:t>
      </w:r>
    </w:p>
    <w:p w14:paraId="00BE6054" w14:textId="69EAAFF7" w:rsidR="003037BF" w:rsidRDefault="003037BF" w:rsidP="003037BF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  <w:r w:rsidRPr="003E12C0">
        <w:rPr>
          <w:rFonts w:ascii="Calibri" w:hAnsi="Calibri" w:cs="Calibri"/>
          <w:kern w:val="0"/>
        </w:rPr>
        <w:t xml:space="preserve">A Hotel OTP </w:t>
      </w:r>
      <w:r w:rsidR="008C7969">
        <w:rPr>
          <w:rFonts w:ascii="Calibri" w:hAnsi="Calibri" w:cs="Calibri"/>
          <w:kern w:val="0"/>
        </w:rPr>
        <w:t>Budapest</w:t>
      </w:r>
      <w:r w:rsidRPr="003E12C0">
        <w:rPr>
          <w:rFonts w:ascii="Calibri" w:hAnsi="Calibri" w:cs="Calibri"/>
          <w:kern w:val="0"/>
        </w:rPr>
        <w:t xml:space="preserve"> különös figyelmet fordít a személyes adatok védelmére. A bekért személyes adatok kizárólag az azonosítás célját szolgálják</w:t>
      </w:r>
      <w:r w:rsidR="00DA7C14" w:rsidRPr="003E12C0">
        <w:rPr>
          <w:rFonts w:ascii="Calibri" w:hAnsi="Calibri" w:cs="Calibri"/>
          <w:kern w:val="0"/>
        </w:rPr>
        <w:t xml:space="preserve"> a panasz eredményes kivizsgálása érdekében</w:t>
      </w:r>
      <w:r w:rsidRPr="003E12C0">
        <w:rPr>
          <w:rFonts w:ascii="Calibri" w:hAnsi="Calibri" w:cs="Calibri"/>
          <w:kern w:val="0"/>
        </w:rPr>
        <w:t>, ezen kívül nem szolgálhatnak egyéb adatgyűjtési célt.</w:t>
      </w:r>
    </w:p>
    <w:p w14:paraId="302CDB62" w14:textId="77777777" w:rsidR="00AC5BA4" w:rsidRPr="003E12C0" w:rsidRDefault="00AC5BA4" w:rsidP="003037BF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</w:p>
    <w:p w14:paraId="22822C9E" w14:textId="6ABFF10A" w:rsidR="003037BF" w:rsidRPr="003037BF" w:rsidRDefault="003037BF" w:rsidP="003037BF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  <w:r w:rsidRPr="003E12C0">
        <w:rPr>
          <w:rFonts w:ascii="Calibri" w:hAnsi="Calibri" w:cs="Calibri"/>
          <w:kern w:val="0"/>
        </w:rPr>
        <w:t xml:space="preserve">A panaszt benyújtó vendég </w:t>
      </w:r>
      <w:r w:rsidR="008434E3" w:rsidRPr="003E12C0">
        <w:rPr>
          <w:rFonts w:ascii="Calibri" w:hAnsi="Calibri" w:cs="Calibri"/>
          <w:kern w:val="0"/>
        </w:rPr>
        <w:t xml:space="preserve">személyes </w:t>
      </w:r>
      <w:r w:rsidRPr="003E12C0">
        <w:rPr>
          <w:rFonts w:ascii="Calibri" w:hAnsi="Calibri" w:cs="Calibri"/>
          <w:kern w:val="0"/>
        </w:rPr>
        <w:t>adatai</w:t>
      </w:r>
      <w:r w:rsidR="008434E3" w:rsidRPr="003E12C0">
        <w:rPr>
          <w:rFonts w:ascii="Calibri" w:hAnsi="Calibri" w:cs="Calibri"/>
          <w:kern w:val="0"/>
        </w:rPr>
        <w:t xml:space="preserve">nak kezelése </w:t>
      </w:r>
      <w:r w:rsidRPr="003E12C0">
        <w:rPr>
          <w:rFonts w:ascii="Calibri" w:hAnsi="Calibri" w:cs="Calibri"/>
          <w:kern w:val="0"/>
        </w:rPr>
        <w:t>az információs önrendelkezési jogról és az információszabadságról szóló 2011. évi CXII törvény</w:t>
      </w:r>
      <w:r w:rsidR="00BF49ED">
        <w:rPr>
          <w:rFonts w:ascii="Calibri" w:hAnsi="Calibri" w:cs="Calibri"/>
          <w:kern w:val="0"/>
        </w:rPr>
        <w:t xml:space="preserve">, </w:t>
      </w:r>
      <w:r w:rsidR="008434E3" w:rsidRPr="003E12C0">
        <w:rPr>
          <w:rFonts w:ascii="Calibri" w:hAnsi="Calibri" w:cs="Calibri"/>
          <w:kern w:val="0"/>
        </w:rPr>
        <w:t xml:space="preserve">valamint a 95/46/EK irányelv hatályon kívül helyezéséről szóló 2016/679 EU rendelet </w:t>
      </w:r>
      <w:r w:rsidRPr="003E12C0">
        <w:rPr>
          <w:rFonts w:ascii="Calibri" w:hAnsi="Calibri" w:cs="Calibri"/>
          <w:kern w:val="0"/>
        </w:rPr>
        <w:t xml:space="preserve">rendelkezéseinek megfelelően </w:t>
      </w:r>
      <w:r w:rsidR="008434E3" w:rsidRPr="003E12C0">
        <w:rPr>
          <w:rFonts w:ascii="Calibri" w:hAnsi="Calibri" w:cs="Calibri"/>
          <w:kern w:val="0"/>
        </w:rPr>
        <w:t>történik</w:t>
      </w:r>
      <w:r w:rsidR="008434E3" w:rsidRPr="00642B7F">
        <w:rPr>
          <w:rFonts w:ascii="Calibri" w:hAnsi="Calibri" w:cs="Calibri"/>
          <w:kern w:val="0"/>
        </w:rPr>
        <w:t>.</w:t>
      </w:r>
    </w:p>
    <w:p w14:paraId="42924719" w14:textId="77777777" w:rsidR="003037BF" w:rsidRPr="00005833" w:rsidRDefault="003037BF" w:rsidP="00DB647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</w:p>
    <w:p w14:paraId="69CC9BBC" w14:textId="77777777" w:rsidR="00DB647B" w:rsidRPr="00DB647B" w:rsidRDefault="00DB647B" w:rsidP="00DB647B">
      <w:pPr>
        <w:pStyle w:val="NormlWeb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5C028945" w14:textId="676CEA86" w:rsidR="007E535D" w:rsidRDefault="00DF2FA8" w:rsidP="00225871">
      <w:pPr>
        <w:pStyle w:val="NormlWeb"/>
        <w:shd w:val="clear" w:color="auto" w:fill="FFFFFF"/>
        <w:spacing w:before="0" w:before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lastRenderedPageBreak/>
        <w:t xml:space="preserve">Az írásbeli panaszt a </w:t>
      </w:r>
      <w:r w:rsidR="009246AB"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Hotel OTP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Budapest</w:t>
      </w:r>
      <w:r w:rsidR="009246AB" w:rsidRPr="00DB647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30 napon belül írásban</w:t>
      </w:r>
      <w:r w:rsid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, </w:t>
      </w:r>
      <w:proofErr w:type="spellStart"/>
      <w:r w:rsid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teljeskör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ű</w:t>
      </w:r>
      <w:r w:rsid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en</w:t>
      </w:r>
      <w:proofErr w:type="spellEnd"/>
      <w:r w:rsidR="00EA11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megválaszolja. A panaszt elutasító álláspontját megindokolja. </w:t>
      </w:r>
    </w:p>
    <w:p w14:paraId="4C01F3B0" w14:textId="77777777" w:rsidR="00225871" w:rsidRDefault="009246AB" w:rsidP="009246A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  <w:r w:rsidRPr="00D40C97">
        <w:rPr>
          <w:rFonts w:ascii="Calibri" w:hAnsi="Calibri" w:cs="Calibri"/>
          <w:kern w:val="0"/>
        </w:rPr>
        <w:t xml:space="preserve">A panasz kivizsgálása térítésmentes. A panasz kivizsgálása az összes ide vonatkozó körülmény figyelembevételével történik. </w:t>
      </w:r>
    </w:p>
    <w:p w14:paraId="0D3CAA4B" w14:textId="77777777" w:rsidR="00AC5BA4" w:rsidRDefault="00AC5BA4" w:rsidP="009246A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</w:p>
    <w:p w14:paraId="26CF4684" w14:textId="3B57EA1B" w:rsidR="009246AB" w:rsidRPr="00D40C97" w:rsidRDefault="00225871" w:rsidP="009246A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A </w:t>
      </w:r>
      <w:r w:rsidR="009246AB" w:rsidRPr="00D40C97">
        <w:rPr>
          <w:rFonts w:ascii="Calibri" w:hAnsi="Calibri" w:cs="Calibri"/>
          <w:kern w:val="0"/>
        </w:rPr>
        <w:t>panasz</w:t>
      </w:r>
      <w:r>
        <w:rPr>
          <w:rFonts w:ascii="Calibri" w:hAnsi="Calibri" w:cs="Calibri"/>
          <w:kern w:val="0"/>
        </w:rPr>
        <w:t xml:space="preserve"> kivizsgálásában és a</w:t>
      </w:r>
      <w:r w:rsidR="009246AB" w:rsidRPr="00D40C97">
        <w:rPr>
          <w:rFonts w:ascii="Calibri" w:hAnsi="Calibri" w:cs="Calibri"/>
          <w:kern w:val="0"/>
        </w:rPr>
        <w:t xml:space="preserve"> döntés</w:t>
      </w:r>
      <w:r>
        <w:rPr>
          <w:rFonts w:ascii="Calibri" w:hAnsi="Calibri" w:cs="Calibri"/>
          <w:kern w:val="0"/>
        </w:rPr>
        <w:t>i folyamatban</w:t>
      </w:r>
      <w:r w:rsidR="009246AB" w:rsidRPr="00D40C97">
        <w:rPr>
          <w:rFonts w:ascii="Calibri" w:hAnsi="Calibri" w:cs="Calibri"/>
          <w:kern w:val="0"/>
        </w:rPr>
        <w:t xml:space="preserve"> nem ve</w:t>
      </w:r>
      <w:r w:rsidR="00D40C97" w:rsidRPr="00D40C97">
        <w:rPr>
          <w:rFonts w:ascii="Calibri" w:hAnsi="Calibri" w:cs="Calibri"/>
          <w:kern w:val="0"/>
        </w:rPr>
        <w:t>sz</w:t>
      </w:r>
      <w:r w:rsidR="009246AB" w:rsidRPr="00D40C97">
        <w:rPr>
          <w:rFonts w:ascii="Calibri" w:hAnsi="Calibri" w:cs="Calibri"/>
          <w:kern w:val="0"/>
        </w:rPr>
        <w:t xml:space="preserve"> részt a szálloda azon alkalmazottja, aki a sérelmezett intézkedésben, mulasztásban vagy döntés meghozatalában részt vett.</w:t>
      </w:r>
    </w:p>
    <w:p w14:paraId="506C1D18" w14:textId="77777777" w:rsidR="009246AB" w:rsidRPr="00D40C97" w:rsidRDefault="009246AB" w:rsidP="009246A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</w:p>
    <w:p w14:paraId="79F96379" w14:textId="13D1AD04" w:rsidR="009246AB" w:rsidRPr="00225871" w:rsidRDefault="009246AB" w:rsidP="00225871">
      <w:pPr>
        <w:pStyle w:val="NormlWeb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 Hotel OTP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Budapest</w:t>
      </w:r>
      <w:r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a panaszügyben hozott érdemi döntését pontos, közérthető és egyértelmű indoklással ellátva és azt írásba foglalva továbbítja a panaszos részére. </w:t>
      </w:r>
    </w:p>
    <w:p w14:paraId="22D43883" w14:textId="5B6CC1AE" w:rsidR="00225871" w:rsidRDefault="00225871" w:rsidP="00225871">
      <w:pPr>
        <w:pStyle w:val="NormlWeb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 Hotel OTP </w:t>
      </w:r>
      <w:r w:rsidR="008C79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Budapest</w:t>
      </w:r>
      <w:r w:rsidRPr="00D40C9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a beérkezett panaszokat egységes elvek szerint tartja nyilván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és azt az ellenőrző hatóságoknak kérés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ér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e bemutatja.</w:t>
      </w:r>
    </w:p>
    <w:p w14:paraId="28539D77" w14:textId="7711DBC7" w:rsidR="007E535D" w:rsidRDefault="007E535D" w:rsidP="009246A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  <w:r w:rsidRPr="007E535D">
        <w:rPr>
          <w:rFonts w:ascii="Calibri" w:hAnsi="Calibri" w:cs="Calibri"/>
          <w:kern w:val="0"/>
        </w:rPr>
        <w:t xml:space="preserve">A korábbi, érdemben megválaszolt panasz tartalmával azonos tartalmú, ugyanazon </w:t>
      </w:r>
      <w:r>
        <w:rPr>
          <w:rFonts w:ascii="Calibri" w:hAnsi="Calibri" w:cs="Calibri"/>
          <w:kern w:val="0"/>
        </w:rPr>
        <w:t>panaszos</w:t>
      </w:r>
      <w:r w:rsidRPr="007E535D">
        <w:rPr>
          <w:rFonts w:ascii="Calibri" w:hAnsi="Calibri" w:cs="Calibri"/>
          <w:kern w:val="0"/>
        </w:rPr>
        <w:t xml:space="preserve"> által tett, ismételt, új információt nem tartalmazó panasz, valamint az azonosíthatatlan személy által tett fogyasztói panasz kivizsgálását a vállalkozás mellőz</w:t>
      </w:r>
      <w:r w:rsidR="00225871">
        <w:rPr>
          <w:rFonts w:ascii="Calibri" w:hAnsi="Calibri" w:cs="Calibri"/>
          <w:kern w:val="0"/>
        </w:rPr>
        <w:t>het</w:t>
      </w:r>
      <w:r w:rsidRPr="007E535D">
        <w:rPr>
          <w:rFonts w:ascii="Calibri" w:hAnsi="Calibri" w:cs="Calibri"/>
          <w:kern w:val="0"/>
        </w:rPr>
        <w:t>i.</w:t>
      </w:r>
    </w:p>
    <w:p w14:paraId="435AF158" w14:textId="77777777" w:rsidR="007E535D" w:rsidRPr="00D40C97" w:rsidRDefault="007E535D" w:rsidP="009246A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</w:p>
    <w:p w14:paraId="526C0B96" w14:textId="50ABED1E" w:rsidR="009246AB" w:rsidRPr="00D40C97" w:rsidRDefault="009246AB" w:rsidP="009246A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  <w:r w:rsidRPr="00D40C97">
        <w:rPr>
          <w:rFonts w:ascii="Calibri" w:hAnsi="Calibri" w:cs="Calibri"/>
          <w:kern w:val="0"/>
        </w:rPr>
        <w:t xml:space="preserve">Amennyiben a Hotel OTP </w:t>
      </w:r>
      <w:r w:rsidR="008C7969">
        <w:rPr>
          <w:rFonts w:ascii="Calibri" w:hAnsi="Calibri" w:cs="Calibri"/>
          <w:kern w:val="0"/>
        </w:rPr>
        <w:t>Budapest</w:t>
      </w:r>
      <w:r w:rsidRPr="00D40C97">
        <w:rPr>
          <w:rFonts w:ascii="Calibri" w:hAnsi="Calibri" w:cs="Calibri"/>
          <w:kern w:val="0"/>
        </w:rPr>
        <w:t xml:space="preserve"> panaszkezelési tevékenysége nem a panaszos megelégedésére történt, vagy panasz</w:t>
      </w:r>
      <w:r w:rsidR="00D40C97">
        <w:rPr>
          <w:rFonts w:ascii="Calibri" w:hAnsi="Calibri" w:cs="Calibri"/>
          <w:kern w:val="0"/>
        </w:rPr>
        <w:t xml:space="preserve">a </w:t>
      </w:r>
      <w:r w:rsidRPr="00D40C97">
        <w:rPr>
          <w:rFonts w:ascii="Calibri" w:hAnsi="Calibri" w:cs="Calibri"/>
          <w:kern w:val="0"/>
        </w:rPr>
        <w:t>elutasít</w:t>
      </w:r>
      <w:r w:rsidR="00D40C97">
        <w:rPr>
          <w:rFonts w:ascii="Calibri" w:hAnsi="Calibri" w:cs="Calibri"/>
          <w:kern w:val="0"/>
        </w:rPr>
        <w:t xml:space="preserve">ásra került, illetve </w:t>
      </w:r>
      <w:r w:rsidRPr="00D40C97">
        <w:rPr>
          <w:rFonts w:ascii="Calibri" w:hAnsi="Calibri" w:cs="Calibri"/>
          <w:kern w:val="0"/>
        </w:rPr>
        <w:t>a panasz kivizsgálására előírt 30 napos törvényi válaszadási határidő eredménytelen eltelte esetén a vendég az alább</w:t>
      </w:r>
      <w:r w:rsidR="00D40C97" w:rsidRPr="00D40C97">
        <w:rPr>
          <w:rFonts w:ascii="Calibri" w:hAnsi="Calibri" w:cs="Calibri"/>
          <w:kern w:val="0"/>
        </w:rPr>
        <w:t>i jogérvényesítési lehetőségekkel élhet.</w:t>
      </w:r>
      <w:r w:rsidRPr="00D40C97">
        <w:rPr>
          <w:rFonts w:ascii="Calibri" w:hAnsi="Calibri" w:cs="Calibri"/>
          <w:kern w:val="0"/>
        </w:rPr>
        <w:t xml:space="preserve"> </w:t>
      </w:r>
    </w:p>
    <w:p w14:paraId="6D05EF1B" w14:textId="77777777" w:rsidR="00D40C97" w:rsidRPr="00D40C97" w:rsidRDefault="00D40C97" w:rsidP="009246A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kern w:val="0"/>
        </w:rPr>
      </w:pPr>
    </w:p>
    <w:p w14:paraId="08B986E1" w14:textId="59A142E3" w:rsidR="001B2517" w:rsidRPr="00DF2FA8" w:rsidRDefault="00DF2FA8" w:rsidP="00DF2FA8">
      <w:pPr>
        <w:pStyle w:val="NormlWeb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A Fogyasztó panasszal fordulhat a fogyasztóvédelmi hatósághoz</w:t>
      </w:r>
      <w:r w:rsidR="001B251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. 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A fogyasztóvédelmi hatóság kijelöléséről szóló 387/2016. (XII. 2.) Korm. rendelet szerint közigazgatási hatósági ügyekben </w:t>
      </w:r>
      <w:r w:rsidR="008A083E" w:rsidRPr="008A083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a fővárosi és vármegyei kormányhivatalt (a továbbiakban: kormányhivatal),</w:t>
      </w:r>
      <w:r w:rsidR="00963E2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továbbá</w:t>
      </w:r>
      <w:r w:rsidR="008A083E" w:rsidRPr="008A083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országos illetékességgel a Pest </w:t>
      </w:r>
      <w:r w:rsidR="008A083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Várm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egyei Kormányhivatal jár el. A </w:t>
      </w:r>
      <w:r w:rsidR="00963E2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kormány</w:t>
      </w:r>
      <w:r w:rsidRPr="00DF2FA8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hivatalok elérhetőségei</w:t>
      </w:r>
      <w:r w:rsidR="001B251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a </w:t>
      </w:r>
      <w:hyperlink r:id="rId6" w:history="1">
        <w:r w:rsidR="00DB647B" w:rsidRPr="00351EAF">
          <w:rPr>
            <w:rStyle w:val="Hiperhivatkozs"/>
            <w:rFonts w:ascii="Calibri" w:eastAsiaTheme="minorHAnsi" w:hAnsi="Calibri" w:cs="Calibri"/>
            <w:sz w:val="22"/>
            <w:szCs w:val="22"/>
            <w:lang w:eastAsia="en-US"/>
            <w14:ligatures w14:val="standardContextual"/>
          </w:rPr>
          <w:t>https://kormanyhivatalok.hu/</w:t>
        </w:r>
      </w:hyperlink>
      <w:r w:rsidR="00DB647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1B251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honlapon </w:t>
      </w:r>
      <w:r w:rsidR="00963E2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fellelhetőek</w:t>
      </w:r>
      <w:r w:rsidR="001B2517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7582D6E2" w14:textId="30394181" w:rsidR="00DF2FA8" w:rsidRDefault="00DF2FA8" w:rsidP="001610E3">
      <w:pPr>
        <w:jc w:val="both"/>
        <w:rPr>
          <w:rFonts w:ascii="Calibri" w:hAnsi="Calibri" w:cs="Calibri"/>
        </w:rPr>
      </w:pPr>
      <w:r w:rsidRPr="00DF2FA8">
        <w:rPr>
          <w:rFonts w:ascii="Calibri" w:hAnsi="Calibri" w:cs="Calibri"/>
        </w:rPr>
        <w:t>A Fogyasztónak panasza esetén lehetősége van békéltető testülethez fordulni, mely</w:t>
      </w:r>
      <w:r w:rsidR="005A4D2E">
        <w:rPr>
          <w:rFonts w:ascii="Calibri" w:hAnsi="Calibri" w:cs="Calibri"/>
        </w:rPr>
        <w:t xml:space="preserve"> testületek</w:t>
      </w:r>
      <w:r w:rsidRPr="00DF2FA8">
        <w:rPr>
          <w:rFonts w:ascii="Calibri" w:hAnsi="Calibri" w:cs="Calibri"/>
        </w:rPr>
        <w:t xml:space="preserve"> elérhetőségét</w:t>
      </w:r>
      <w:r w:rsidR="00D7583C">
        <w:rPr>
          <w:rFonts w:ascii="Calibri" w:hAnsi="Calibri" w:cs="Calibri"/>
        </w:rPr>
        <w:t xml:space="preserve"> jelen tájékoztató 1. számú mellékletében, míg</w:t>
      </w:r>
      <w:r w:rsidR="005A4D2E">
        <w:rPr>
          <w:rFonts w:ascii="Calibri" w:hAnsi="Calibri" w:cs="Calibri"/>
        </w:rPr>
        <w:t xml:space="preserve"> </w:t>
      </w:r>
      <w:r w:rsidR="00D40C97">
        <w:rPr>
          <w:rFonts w:ascii="Calibri" w:hAnsi="Calibri" w:cs="Calibri"/>
        </w:rPr>
        <w:t xml:space="preserve">a testület </w:t>
      </w:r>
      <w:r>
        <w:rPr>
          <w:rFonts w:ascii="Calibri" w:hAnsi="Calibri" w:cs="Calibri"/>
        </w:rPr>
        <w:t>eljárás</w:t>
      </w:r>
      <w:r w:rsidR="00D40C97">
        <w:rPr>
          <w:rFonts w:ascii="Calibri" w:hAnsi="Calibri" w:cs="Calibri"/>
        </w:rPr>
        <w:t>á</w:t>
      </w:r>
      <w:r w:rsidR="00963E21">
        <w:rPr>
          <w:rFonts w:ascii="Calibri" w:hAnsi="Calibri" w:cs="Calibri"/>
        </w:rPr>
        <w:t>ról</w:t>
      </w:r>
      <w:r w:rsidR="00DB647B">
        <w:rPr>
          <w:rFonts w:ascii="Calibri" w:hAnsi="Calibri" w:cs="Calibri"/>
        </w:rPr>
        <w:t xml:space="preserve"> szóló</w:t>
      </w:r>
      <w:r w:rsidR="00963E21">
        <w:rPr>
          <w:rFonts w:ascii="Calibri" w:hAnsi="Calibri" w:cs="Calibri"/>
        </w:rPr>
        <w:t xml:space="preserve"> tájékoztatás</w:t>
      </w:r>
      <w:r w:rsidR="00225871">
        <w:rPr>
          <w:rFonts w:ascii="Calibri" w:hAnsi="Calibri" w:cs="Calibri"/>
        </w:rPr>
        <w:t>t</w:t>
      </w:r>
      <w:r w:rsidR="00246590">
        <w:rPr>
          <w:rFonts w:ascii="Calibri" w:hAnsi="Calibri" w:cs="Calibri"/>
        </w:rPr>
        <w:t>,</w:t>
      </w:r>
      <w:r w:rsidR="003E12C0">
        <w:rPr>
          <w:rFonts w:ascii="Calibri" w:hAnsi="Calibri" w:cs="Calibri"/>
        </w:rPr>
        <w:t xml:space="preserve"> </w:t>
      </w:r>
      <w:r w:rsidR="005A4D2E">
        <w:rPr>
          <w:rFonts w:ascii="Calibri" w:hAnsi="Calibri" w:cs="Calibri"/>
        </w:rPr>
        <w:t xml:space="preserve">valamint további hasznos információkat </w:t>
      </w:r>
      <w:r w:rsidR="001610E3">
        <w:rPr>
          <w:rFonts w:ascii="Calibri" w:hAnsi="Calibri" w:cs="Calibri"/>
        </w:rPr>
        <w:t xml:space="preserve">a </w:t>
      </w:r>
      <w:hyperlink w:history="1">
        <w:r w:rsidR="001B2517" w:rsidRPr="00DF2FA8">
          <w:rPr>
            <w:rStyle w:val="Hiperhivatkozs"/>
            <w:rFonts w:ascii="Calibri" w:hAnsi="Calibri" w:cs="Calibri"/>
          </w:rPr>
          <w:t>http://bekeltetes.hu</w:t>
        </w:r>
        <w:r w:rsidR="001B2517" w:rsidRPr="0094768F">
          <w:rPr>
            <w:rStyle w:val="Hiperhivatkozs"/>
            <w:rFonts w:ascii="Calibri" w:hAnsi="Calibri" w:cs="Calibri"/>
          </w:rPr>
          <w:t xml:space="preserve"> honlapon </w:t>
        </w:r>
      </w:hyperlink>
      <w:r w:rsidR="001610E3">
        <w:rPr>
          <w:rFonts w:ascii="Calibri" w:hAnsi="Calibri" w:cs="Calibri"/>
        </w:rPr>
        <w:t>talál.</w:t>
      </w:r>
    </w:p>
    <w:p w14:paraId="3EA01FD3" w14:textId="4A65048E" w:rsidR="0027621A" w:rsidRPr="0027621A" w:rsidRDefault="0027621A" w:rsidP="001610E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Továbbá </w:t>
      </w:r>
      <w:r w:rsidRPr="0027621A">
        <w:rPr>
          <w:rFonts w:ascii="Calibri" w:hAnsi="Calibri" w:cs="Calibri"/>
        </w:rPr>
        <w:t>a fogyasztónak lehetősége van bírósághoz fordulni, például amennyiben a békéltetés nem hozott számára megfelelő eredményt.</w:t>
      </w:r>
    </w:p>
    <w:p w14:paraId="372CE570" w14:textId="1325A186" w:rsidR="00DF2FA8" w:rsidRPr="00DF2FA8" w:rsidRDefault="00DF2FA8" w:rsidP="00DF2FA8">
      <w:pPr>
        <w:pStyle w:val="NormlWeb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3471B6E6" w14:textId="74CD2515" w:rsidR="00DF2FA8" w:rsidRDefault="00DF2FA8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4E06964D" w14:textId="77777777" w:rsidR="00C267DA" w:rsidRDefault="00C267DA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1CDA2C45" w14:textId="77777777" w:rsidR="00C267DA" w:rsidRDefault="00C267DA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6E03BA4D" w14:textId="77777777" w:rsidR="00C267DA" w:rsidRDefault="00C267DA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7BE45CAE" w14:textId="77777777" w:rsidR="00C267DA" w:rsidRDefault="00C267DA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48BA676C" w14:textId="77777777" w:rsidR="00C267DA" w:rsidRDefault="00C267DA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5623FC65" w14:textId="77777777" w:rsidR="00C267DA" w:rsidRDefault="00C267DA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53B892CD" w14:textId="77777777" w:rsidR="00C267DA" w:rsidRDefault="00C267DA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7FCA7B4F" w14:textId="32387F67" w:rsidR="00C267DA" w:rsidRDefault="00C267DA" w:rsidP="00C267DA">
      <w:pPr>
        <w:autoSpaceDE w:val="0"/>
        <w:autoSpaceDN w:val="0"/>
        <w:adjustRightInd w:val="0"/>
        <w:spacing w:after="0" w:line="240" w:lineRule="auto"/>
        <w:ind w:left="-567"/>
        <w:jc w:val="both"/>
      </w:pPr>
      <w:r>
        <w:rPr>
          <w:noProof/>
        </w:rPr>
        <w:lastRenderedPageBreak/>
        <w:drawing>
          <wp:inline distT="0" distB="0" distL="0" distR="0" wp14:anchorId="61D13C18" wp14:editId="08B823F2">
            <wp:extent cx="6687987" cy="7967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117" cy="798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D4764" w14:textId="77777777" w:rsidR="00C267DA" w:rsidRDefault="00C267DA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28847076" w14:textId="77777777" w:rsidR="00C267DA" w:rsidRDefault="00C267DA" w:rsidP="00DF2FA8">
      <w:pPr>
        <w:autoSpaceDE w:val="0"/>
        <w:autoSpaceDN w:val="0"/>
        <w:adjustRightInd w:val="0"/>
        <w:spacing w:after="0" w:line="240" w:lineRule="auto"/>
        <w:jc w:val="both"/>
      </w:pPr>
    </w:p>
    <w:p w14:paraId="7B512015" w14:textId="77777777" w:rsidR="0019150D" w:rsidRPr="0019150D" w:rsidRDefault="0019150D" w:rsidP="0019150D">
      <w:pPr>
        <w:rPr>
          <w:rFonts w:ascii="Calibri" w:hAnsi="Calibri" w:cs="Calibri"/>
        </w:rPr>
      </w:pPr>
    </w:p>
    <w:p w14:paraId="24BD240E" w14:textId="77777777" w:rsidR="0019150D" w:rsidRPr="0019150D" w:rsidRDefault="0019150D" w:rsidP="0019150D">
      <w:pPr>
        <w:rPr>
          <w:rFonts w:ascii="Calibri" w:hAnsi="Calibri" w:cs="Calibri"/>
        </w:rPr>
      </w:pPr>
    </w:p>
    <w:sectPr w:rsidR="0019150D" w:rsidRPr="00191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A3F"/>
    <w:multiLevelType w:val="multilevel"/>
    <w:tmpl w:val="FED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2217C"/>
    <w:multiLevelType w:val="multilevel"/>
    <w:tmpl w:val="A642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6333F9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68F4A70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81A740C"/>
    <w:multiLevelType w:val="multilevel"/>
    <w:tmpl w:val="7C38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60E9A"/>
    <w:multiLevelType w:val="hybridMultilevel"/>
    <w:tmpl w:val="55B8DCBC"/>
    <w:lvl w:ilvl="0" w:tplc="DCB6D69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46683E9E"/>
    <w:multiLevelType w:val="hybridMultilevel"/>
    <w:tmpl w:val="4934B924"/>
    <w:lvl w:ilvl="0" w:tplc="2174E644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F387C"/>
    <w:multiLevelType w:val="multilevel"/>
    <w:tmpl w:val="111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76374C"/>
    <w:multiLevelType w:val="multilevel"/>
    <w:tmpl w:val="4C9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EA43BF"/>
    <w:multiLevelType w:val="multilevel"/>
    <w:tmpl w:val="8448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B002E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99464800">
    <w:abstractNumId w:val="5"/>
  </w:num>
  <w:num w:numId="2" w16cid:durableId="692611199">
    <w:abstractNumId w:val="6"/>
  </w:num>
  <w:num w:numId="3" w16cid:durableId="688993288">
    <w:abstractNumId w:val="7"/>
  </w:num>
  <w:num w:numId="4" w16cid:durableId="502741066">
    <w:abstractNumId w:val="3"/>
  </w:num>
  <w:num w:numId="5" w16cid:durableId="147678127">
    <w:abstractNumId w:val="10"/>
  </w:num>
  <w:num w:numId="6" w16cid:durableId="2134638939">
    <w:abstractNumId w:val="9"/>
  </w:num>
  <w:num w:numId="7" w16cid:durableId="802191642">
    <w:abstractNumId w:val="4"/>
  </w:num>
  <w:num w:numId="8" w16cid:durableId="738209123">
    <w:abstractNumId w:val="8"/>
  </w:num>
  <w:num w:numId="9" w16cid:durableId="1793984114">
    <w:abstractNumId w:val="0"/>
  </w:num>
  <w:num w:numId="10" w16cid:durableId="1600219640">
    <w:abstractNumId w:val="2"/>
  </w:num>
  <w:num w:numId="11" w16cid:durableId="8677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A8"/>
    <w:rsid w:val="001610E3"/>
    <w:rsid w:val="00171105"/>
    <w:rsid w:val="0019150D"/>
    <w:rsid w:val="00194DCD"/>
    <w:rsid w:val="001B2517"/>
    <w:rsid w:val="001B673B"/>
    <w:rsid w:val="00225871"/>
    <w:rsid w:val="00246590"/>
    <w:rsid w:val="0027621A"/>
    <w:rsid w:val="00276711"/>
    <w:rsid w:val="003037BF"/>
    <w:rsid w:val="003E12C0"/>
    <w:rsid w:val="004571F3"/>
    <w:rsid w:val="0050531D"/>
    <w:rsid w:val="005A4D2E"/>
    <w:rsid w:val="005C7F34"/>
    <w:rsid w:val="005E08C5"/>
    <w:rsid w:val="0061690C"/>
    <w:rsid w:val="00627E55"/>
    <w:rsid w:val="00642B7F"/>
    <w:rsid w:val="00692435"/>
    <w:rsid w:val="006E13C8"/>
    <w:rsid w:val="00734591"/>
    <w:rsid w:val="007715BF"/>
    <w:rsid w:val="007E535D"/>
    <w:rsid w:val="00823E07"/>
    <w:rsid w:val="008434E3"/>
    <w:rsid w:val="008637D1"/>
    <w:rsid w:val="0089495B"/>
    <w:rsid w:val="008A083E"/>
    <w:rsid w:val="008C7969"/>
    <w:rsid w:val="009246AB"/>
    <w:rsid w:val="00963E21"/>
    <w:rsid w:val="00981C56"/>
    <w:rsid w:val="00AC5BA4"/>
    <w:rsid w:val="00AC7FF7"/>
    <w:rsid w:val="00B3392F"/>
    <w:rsid w:val="00BA25B7"/>
    <w:rsid w:val="00BF49ED"/>
    <w:rsid w:val="00C267DA"/>
    <w:rsid w:val="00D40C97"/>
    <w:rsid w:val="00D70E5B"/>
    <w:rsid w:val="00D7583C"/>
    <w:rsid w:val="00DA7C14"/>
    <w:rsid w:val="00DB647B"/>
    <w:rsid w:val="00DC1FE1"/>
    <w:rsid w:val="00DF2FA8"/>
    <w:rsid w:val="00E616BF"/>
    <w:rsid w:val="00E9431A"/>
    <w:rsid w:val="00EA11FF"/>
    <w:rsid w:val="00F74808"/>
    <w:rsid w:val="00FA3EA7"/>
    <w:rsid w:val="00FE1C25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2B0D"/>
  <w15:chartTrackingRefBased/>
  <w15:docId w15:val="{BA03B194-0FA7-4056-A189-DA2F34DD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F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DF2FA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2FA8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DF2FA8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DF2FA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610E3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037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37B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37B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7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7B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A7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manyhivatalok.hu/" TargetMode="External"/><Relationship Id="rId5" Type="http://schemas.openxmlformats.org/officeDocument/2006/relationships/hyperlink" Target="mailto:budapest@otphotel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Judit</dc:creator>
  <cp:keywords/>
  <dc:description/>
  <cp:lastModifiedBy>Pozsgai Anett</cp:lastModifiedBy>
  <cp:revision>2</cp:revision>
  <dcterms:created xsi:type="dcterms:W3CDTF">2025-03-21T13:40:00Z</dcterms:created>
  <dcterms:modified xsi:type="dcterms:W3CDTF">2025-03-21T13:40:00Z</dcterms:modified>
</cp:coreProperties>
</file>